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2" w:type="dxa"/>
        <w:tblLayout w:type="fixed"/>
        <w:tblLook w:val="0000" w:firstRow="0" w:lastRow="0" w:firstColumn="0" w:lastColumn="0" w:noHBand="0" w:noVBand="0"/>
      </w:tblPr>
      <w:tblGrid>
        <w:gridCol w:w="3890"/>
        <w:gridCol w:w="6912"/>
      </w:tblGrid>
      <w:tr w:rsidR="007F6FD2" w:rsidRPr="002A336D" w14:paraId="3C7E23E6" w14:textId="77777777" w:rsidTr="0077473C">
        <w:trPr>
          <w:cantSplit/>
          <w:trHeight w:val="255"/>
        </w:trPr>
        <w:tc>
          <w:tcPr>
            <w:tcW w:w="3890" w:type="dxa"/>
            <w:vMerge w:val="restart"/>
            <w:tcBorders>
              <w:bottom w:val="single" w:sz="4" w:space="0" w:color="auto"/>
            </w:tcBorders>
            <w:vAlign w:val="center"/>
          </w:tcPr>
          <w:p w14:paraId="420B302B" w14:textId="77777777" w:rsidR="007F6FD2" w:rsidRPr="002A336D" w:rsidRDefault="007F6FD2">
            <w:pPr>
              <w:pStyle w:val="Heading1"/>
              <w:rPr>
                <w:sz w:val="32"/>
              </w:rPr>
            </w:pPr>
            <w:r w:rsidRPr="002A336D">
              <w:rPr>
                <w:sz w:val="32"/>
              </w:rPr>
              <w:t>S</w:t>
            </w:r>
            <w:r w:rsidRPr="002A336D">
              <w:t>COTT</w:t>
            </w:r>
            <w:r w:rsidRPr="002A336D">
              <w:rPr>
                <w:sz w:val="32"/>
              </w:rPr>
              <w:t xml:space="preserve"> T</w:t>
            </w:r>
            <w:r w:rsidRPr="002A336D">
              <w:t>HOMPSON</w:t>
            </w:r>
          </w:p>
        </w:tc>
        <w:tc>
          <w:tcPr>
            <w:tcW w:w="6912" w:type="dxa"/>
          </w:tcPr>
          <w:p w14:paraId="4243C234" w14:textId="2B19E3D6" w:rsidR="007F6FD2" w:rsidRPr="002A336D" w:rsidRDefault="00041E2F">
            <w:pPr>
              <w:tabs>
                <w:tab w:val="left" w:pos="5040"/>
              </w:tabs>
              <w:jc w:val="right"/>
            </w:pPr>
            <w:hyperlink r:id="rId8" w:history="1">
              <w:r w:rsidR="0030323D" w:rsidRPr="006148A1">
                <w:rPr>
                  <w:rStyle w:val="Hyperlink"/>
                </w:rPr>
                <w:t>careers@ScottPThompson.com</w:t>
              </w:r>
            </w:hyperlink>
            <w:r w:rsidR="007F6FD2" w:rsidRPr="00273DEC">
              <w:t xml:space="preserve"> </w:t>
            </w:r>
          </w:p>
        </w:tc>
      </w:tr>
      <w:tr w:rsidR="00A105B6" w:rsidRPr="002A336D" w14:paraId="036ECBFA" w14:textId="77777777" w:rsidTr="0077473C">
        <w:trPr>
          <w:cantSplit/>
          <w:trHeight w:val="255"/>
        </w:trPr>
        <w:tc>
          <w:tcPr>
            <w:tcW w:w="3890" w:type="dxa"/>
            <w:vMerge/>
            <w:tcBorders>
              <w:bottom w:val="single" w:sz="4" w:space="0" w:color="auto"/>
            </w:tcBorders>
            <w:vAlign w:val="center"/>
          </w:tcPr>
          <w:p w14:paraId="5B8E5001" w14:textId="77777777" w:rsidR="00A105B6" w:rsidRPr="002A336D" w:rsidRDefault="00A105B6">
            <w:pPr>
              <w:pStyle w:val="Heading1"/>
              <w:rPr>
                <w:sz w:val="32"/>
              </w:rPr>
            </w:pPr>
          </w:p>
        </w:tc>
        <w:tc>
          <w:tcPr>
            <w:tcW w:w="6912" w:type="dxa"/>
          </w:tcPr>
          <w:p w14:paraId="7DA02315" w14:textId="1B65877F" w:rsidR="00A105B6" w:rsidRPr="00273DEC" w:rsidRDefault="009B1567">
            <w:pPr>
              <w:tabs>
                <w:tab w:val="left" w:pos="5040"/>
              </w:tabs>
              <w:jc w:val="right"/>
            </w:pPr>
            <w:r>
              <w:t>Winter Garden, FL</w:t>
            </w:r>
          </w:p>
        </w:tc>
      </w:tr>
      <w:tr w:rsidR="007F6FD2" w:rsidRPr="00273DEC" w14:paraId="08588B3F" w14:textId="77777777" w:rsidTr="0077473C">
        <w:trPr>
          <w:cantSplit/>
          <w:trHeight w:val="269"/>
        </w:trPr>
        <w:tc>
          <w:tcPr>
            <w:tcW w:w="3890" w:type="dxa"/>
            <w:vMerge/>
            <w:tcBorders>
              <w:bottom w:val="single" w:sz="4" w:space="0" w:color="auto"/>
            </w:tcBorders>
          </w:tcPr>
          <w:p w14:paraId="4E3414AE" w14:textId="77777777" w:rsidR="007F6FD2" w:rsidRPr="002A336D" w:rsidRDefault="007F6FD2">
            <w:pPr>
              <w:tabs>
                <w:tab w:val="left" w:pos="5040"/>
              </w:tabs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14:paraId="3F0A4727" w14:textId="210BC99D" w:rsidR="007F6FD2" w:rsidRPr="00273DEC" w:rsidRDefault="007F6FD2">
            <w:pPr>
              <w:tabs>
                <w:tab w:val="left" w:pos="5040"/>
              </w:tabs>
              <w:jc w:val="right"/>
            </w:pPr>
            <w:r w:rsidRPr="002A336D">
              <w:t xml:space="preserve"> (914) 536-1536</w:t>
            </w:r>
          </w:p>
        </w:tc>
      </w:tr>
    </w:tbl>
    <w:p w14:paraId="47E2AED4" w14:textId="4EE1D96B" w:rsidR="001E6E0C" w:rsidRPr="002A336D" w:rsidRDefault="00041E2F" w:rsidP="0063598A">
      <w:pPr>
        <w:tabs>
          <w:tab w:val="left" w:pos="5040"/>
        </w:tabs>
        <w:spacing w:before="240" w:after="160"/>
        <w:rPr>
          <w:b/>
        </w:rPr>
      </w:pPr>
    </w:p>
    <w:tbl>
      <w:tblPr>
        <w:tblW w:w="10890" w:type="dxa"/>
        <w:tblLook w:val="0000" w:firstRow="0" w:lastRow="0" w:firstColumn="0" w:lastColumn="0" w:noHBand="0" w:noVBand="0"/>
      </w:tblPr>
      <w:tblGrid>
        <w:gridCol w:w="5760"/>
        <w:gridCol w:w="5130"/>
      </w:tblGrid>
      <w:tr w:rsidR="00CF2F0D" w:rsidRPr="002A336D" w14:paraId="4E70578F" w14:textId="77777777" w:rsidTr="0030490C">
        <w:trPr>
          <w:trHeight w:val="2213"/>
        </w:trPr>
        <w:tc>
          <w:tcPr>
            <w:tcW w:w="5760" w:type="dxa"/>
          </w:tcPr>
          <w:p w14:paraId="34DAC32A" w14:textId="1FD5D91D" w:rsidR="00256324" w:rsidRPr="00256324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 xml:space="preserve">Database - </w:t>
            </w:r>
            <w:r w:rsidR="00972392" w:rsidRPr="00256324">
              <w:t xml:space="preserve">SQL, MySQL, </w:t>
            </w:r>
            <w:r w:rsidR="00972392">
              <w:t xml:space="preserve">MS </w:t>
            </w:r>
            <w:r w:rsidR="00972392" w:rsidRPr="00256324">
              <w:t>SQL Server, PostgreSQL</w:t>
            </w:r>
            <w:r w:rsidR="00972392">
              <w:t>, SSMS, SSIS, SSRS</w:t>
            </w:r>
            <w:r w:rsidR="00C47292">
              <w:t>, AzureSQL</w:t>
            </w:r>
          </w:p>
          <w:p w14:paraId="477E0371" w14:textId="745B264C" w:rsidR="001C492B" w:rsidRPr="00256324" w:rsidRDefault="001C492B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>Front End - HTML, CSS, JavaScript, jQuery</w:t>
            </w:r>
            <w:r w:rsidR="00972392">
              <w:t>, Angular</w:t>
            </w:r>
          </w:p>
          <w:p w14:paraId="4856D014" w14:textId="66C3516C" w:rsidR="00256324" w:rsidRPr="00256324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>Search / NoSQL - SOLR, Algolia, Endeca</w:t>
            </w:r>
            <w:r w:rsidR="00DA75A0">
              <w:t>,</w:t>
            </w:r>
            <w:r w:rsidR="00DA75A0" w:rsidRPr="00256324">
              <w:t xml:space="preserve"> ElasticSearch, Mongo</w:t>
            </w:r>
            <w:r w:rsidR="00DA75A0">
              <w:t>DB</w:t>
            </w:r>
            <w:r w:rsidR="00DA75A0" w:rsidRPr="00256324">
              <w:t>,</w:t>
            </w:r>
            <w:r w:rsidR="00DA75A0">
              <w:t xml:space="preserve"> RavenDB</w:t>
            </w:r>
          </w:p>
          <w:p w14:paraId="5CFE844E" w14:textId="77777777" w:rsidR="006367C4" w:rsidRPr="00256324" w:rsidRDefault="006367C4" w:rsidP="006367C4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>Server Side - PHP, ASP, JSP, Cold Fusion</w:t>
            </w:r>
          </w:p>
          <w:p w14:paraId="45797ACA" w14:textId="087F35A6" w:rsidR="00256324" w:rsidRPr="00256324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 xml:space="preserve">Analytics - Google Analytics, </w:t>
            </w:r>
            <w:r w:rsidR="00DA75A0">
              <w:t xml:space="preserve">ELK, Piwik, Web Master Tools, </w:t>
            </w:r>
            <w:r w:rsidRPr="00256324">
              <w:t>Logz.io</w:t>
            </w:r>
            <w:r w:rsidR="00972392">
              <w:t>, Splunk</w:t>
            </w:r>
          </w:p>
          <w:p w14:paraId="606863F5" w14:textId="7E845C04" w:rsidR="00256324" w:rsidRPr="00256324" w:rsidRDefault="006367C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>
              <w:t xml:space="preserve">Azure, </w:t>
            </w:r>
            <w:r w:rsidR="005359C4">
              <w:t>AWS</w:t>
            </w:r>
            <w:r>
              <w:t xml:space="preserve"> (</w:t>
            </w:r>
            <w:r w:rsidR="00256324" w:rsidRPr="00256324">
              <w:t>S3, EC2, ELB, CloudFront</w:t>
            </w:r>
            <w:r>
              <w:t>)</w:t>
            </w:r>
          </w:p>
          <w:p w14:paraId="1FCFA046" w14:textId="3C38FDBA" w:rsidR="00256324" w:rsidRPr="00256324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 xml:space="preserve">Source Control - GIT, GitHub, </w:t>
            </w:r>
            <w:r w:rsidR="00972392">
              <w:t xml:space="preserve">GitFlow, </w:t>
            </w:r>
            <w:r w:rsidRPr="00256324">
              <w:t xml:space="preserve">SVN, </w:t>
            </w:r>
            <w:r w:rsidR="00DA75A0">
              <w:t xml:space="preserve">TFS, </w:t>
            </w:r>
            <w:r w:rsidRPr="00256324">
              <w:t>VSS, CVS</w:t>
            </w:r>
          </w:p>
          <w:p w14:paraId="6191C4FE" w14:textId="4DDA8B52" w:rsidR="003846F7" w:rsidRPr="00256324" w:rsidRDefault="0031021E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>
              <w:t>Issue Tracking</w:t>
            </w:r>
            <w:r w:rsidR="003846F7">
              <w:t xml:space="preserve"> </w:t>
            </w:r>
            <w:r>
              <w:t>- JIRA</w:t>
            </w:r>
            <w:r w:rsidR="003846F7">
              <w:t>, ZenDesk, Trello</w:t>
            </w:r>
            <w:r>
              <w:t xml:space="preserve">, </w:t>
            </w:r>
            <w:r w:rsidR="00DA75A0">
              <w:t>VersionOne, Service</w:t>
            </w:r>
            <w:r w:rsidR="00732519">
              <w:t>Now</w:t>
            </w:r>
          </w:p>
          <w:p w14:paraId="2D5C3311" w14:textId="70D68856" w:rsidR="0063598A" w:rsidRPr="002A336D" w:rsidRDefault="0063598A" w:rsidP="0063598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>Web Server Administration: Apache, IIS</w:t>
            </w:r>
            <w:r w:rsidR="00972392">
              <w:t>, Tomcat</w:t>
            </w:r>
            <w:r w:rsidRPr="002A336D">
              <w:t xml:space="preserve"> – Win/UNIX</w:t>
            </w:r>
          </w:p>
          <w:p w14:paraId="799D19ED" w14:textId="77777777" w:rsidR="00972392" w:rsidRDefault="00972392" w:rsidP="00972392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 w:rsidRPr="00256324">
              <w:t xml:space="preserve">CMS - WordPress, </w:t>
            </w:r>
            <w:r>
              <w:t>GatherContent, Drupal, Joomla, Alfresco</w:t>
            </w:r>
            <w:r w:rsidRPr="00256324">
              <w:t xml:space="preserve"> </w:t>
            </w:r>
          </w:p>
          <w:p w14:paraId="303F4035" w14:textId="427398DE" w:rsidR="00CF2F0D" w:rsidRPr="00256324" w:rsidRDefault="001420C9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64" w:hanging="173"/>
            </w:pPr>
            <w:r>
              <w:t>Experience</w:t>
            </w:r>
            <w:r w:rsidR="00256324" w:rsidRPr="00256324">
              <w:t xml:space="preserve"> with VB, VBScript, Java, C#, .NET</w:t>
            </w:r>
          </w:p>
        </w:tc>
        <w:tc>
          <w:tcPr>
            <w:tcW w:w="5130" w:type="dxa"/>
          </w:tcPr>
          <w:p w14:paraId="058EF55E" w14:textId="2A6147D3" w:rsidR="00256324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>
              <w:t>Agile, SCRUM, Kanban</w:t>
            </w:r>
            <w:r w:rsidR="00C05C27">
              <w:t xml:space="preserve">, </w:t>
            </w:r>
            <w:r w:rsidR="0030323D">
              <w:t>Scrumban</w:t>
            </w:r>
            <w:r w:rsidR="00972392">
              <w:t>, Waterfall</w:t>
            </w:r>
          </w:p>
          <w:p w14:paraId="5867CEE5" w14:textId="7C1AB45A" w:rsidR="003846F7" w:rsidRDefault="003846F7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>
              <w:t>Certified Scrum Master</w:t>
            </w:r>
            <w:r w:rsidR="006367C4">
              <w:t xml:space="preserve"> </w:t>
            </w:r>
            <w:r w:rsidR="0025150F">
              <w:t xml:space="preserve">– Scrum </w:t>
            </w:r>
            <w:r w:rsidR="007F4949">
              <w:t>Alliance</w:t>
            </w:r>
          </w:p>
          <w:p w14:paraId="2179066D" w14:textId="54A94087" w:rsidR="00256324" w:rsidRDefault="0030323D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>
              <w:t xml:space="preserve">Software Development Lifecycle (SDLC), </w:t>
            </w:r>
            <w:r w:rsidR="00256324" w:rsidRPr="002A336D">
              <w:t>Application design, development, and management</w:t>
            </w:r>
          </w:p>
          <w:p w14:paraId="3AF85844" w14:textId="3DB8AF6F" w:rsidR="00256324" w:rsidRPr="002A336D" w:rsidRDefault="006367C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>
              <w:t xml:space="preserve">Director, Manager, </w:t>
            </w:r>
            <w:r w:rsidR="001420C9">
              <w:t xml:space="preserve">Mentor, </w:t>
            </w:r>
            <w:bookmarkStart w:id="0" w:name="_GoBack"/>
            <w:bookmarkEnd w:id="0"/>
            <w:r w:rsidR="00256324">
              <w:t>Team Lead / Development Lead</w:t>
            </w:r>
          </w:p>
          <w:p w14:paraId="645F0C48" w14:textId="77777777" w:rsidR="00256324" w:rsidRPr="002A336D" w:rsidRDefault="0030490C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>
              <w:t>Large</w:t>
            </w:r>
            <w:r w:rsidR="00256324">
              <w:t xml:space="preserve"> </w:t>
            </w:r>
            <w:r>
              <w:t>scale</w:t>
            </w:r>
            <w:r w:rsidR="00256324">
              <w:t xml:space="preserve"> &amp; </w:t>
            </w:r>
            <w:r>
              <w:t xml:space="preserve">highly </w:t>
            </w:r>
            <w:r w:rsidR="00256324">
              <w:t>available w</w:t>
            </w:r>
            <w:r w:rsidR="00256324" w:rsidRPr="002A336D">
              <w:t>eb site architecture and development</w:t>
            </w:r>
          </w:p>
          <w:p w14:paraId="2D670F5B" w14:textId="77777777" w:rsidR="00256324" w:rsidRPr="002A336D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>Web product design and development</w:t>
            </w:r>
          </w:p>
          <w:p w14:paraId="65C4F0CB" w14:textId="77777777" w:rsidR="00256324" w:rsidRPr="002A336D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 xml:space="preserve">Object-oriented design and implementation </w:t>
            </w:r>
          </w:p>
          <w:p w14:paraId="4F569AAD" w14:textId="77777777" w:rsidR="00256324" w:rsidRPr="002A336D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>Enterprise search and guided navigation</w:t>
            </w:r>
          </w:p>
          <w:p w14:paraId="58975D86" w14:textId="77777777" w:rsidR="00256324" w:rsidRPr="002A336D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>Mainframe, AS/400, middleware integration</w:t>
            </w:r>
          </w:p>
          <w:p w14:paraId="41EBCBE6" w14:textId="77777777" w:rsidR="00256324" w:rsidRPr="002A336D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>Technical sales, training, and support</w:t>
            </w:r>
          </w:p>
          <w:p w14:paraId="0DFA17D1" w14:textId="77777777" w:rsidR="00CF2F0D" w:rsidRPr="00256324" w:rsidRDefault="00256324" w:rsidP="009C66CA">
            <w:pPr>
              <w:pStyle w:val="BulletNormal"/>
              <w:numPr>
                <w:ilvl w:val="0"/>
                <w:numId w:val="1"/>
              </w:numPr>
              <w:tabs>
                <w:tab w:val="clear" w:pos="360"/>
              </w:tabs>
              <w:spacing w:before="40" w:after="120"/>
              <w:ind w:left="196" w:hanging="173"/>
            </w:pPr>
            <w:r w:rsidRPr="002A336D">
              <w:t>Documentation, user manuals, and training materials</w:t>
            </w:r>
          </w:p>
        </w:tc>
      </w:tr>
    </w:tbl>
    <w:p w14:paraId="46DBF05A" w14:textId="5EE76E9D" w:rsidR="0077473C" w:rsidRPr="007747A0" w:rsidRDefault="0077473C" w:rsidP="0063598A">
      <w:pPr>
        <w:pBdr>
          <w:top w:val="single" w:sz="4" w:space="1" w:color="auto"/>
        </w:pBdr>
        <w:tabs>
          <w:tab w:val="left" w:pos="5040"/>
        </w:tabs>
        <w:spacing w:before="160" w:after="160"/>
        <w:rPr>
          <w:b/>
        </w:rPr>
      </w:pP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7578"/>
        <w:gridCol w:w="3312"/>
      </w:tblGrid>
      <w:tr w:rsidR="0040535C" w:rsidRPr="002A336D" w14:paraId="596C9107" w14:textId="77777777" w:rsidTr="0077473C">
        <w:trPr>
          <w:trHeight w:val="225"/>
        </w:trPr>
        <w:tc>
          <w:tcPr>
            <w:tcW w:w="7578" w:type="dxa"/>
          </w:tcPr>
          <w:p w14:paraId="7FEA88DC" w14:textId="4F0EDF37" w:rsidR="0040535C" w:rsidRDefault="0040535C" w:rsidP="0040535C">
            <w:pPr>
              <w:pStyle w:val="Heading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 Support Services</w:t>
            </w:r>
          </w:p>
        </w:tc>
        <w:tc>
          <w:tcPr>
            <w:tcW w:w="3312" w:type="dxa"/>
          </w:tcPr>
          <w:p w14:paraId="639154BC" w14:textId="2DE2B28E" w:rsidR="0040535C" w:rsidRDefault="0040535C" w:rsidP="0040535C">
            <w:pPr>
              <w:pStyle w:val="Heading3"/>
              <w:jc w:val="right"/>
            </w:pPr>
            <w:r>
              <w:t>05/2017 – Present</w:t>
            </w:r>
          </w:p>
        </w:tc>
      </w:tr>
      <w:tr w:rsidR="0040535C" w:rsidRPr="002A336D" w14:paraId="27D396CD" w14:textId="77777777" w:rsidTr="0077473C">
        <w:trPr>
          <w:trHeight w:val="225"/>
        </w:trPr>
        <w:tc>
          <w:tcPr>
            <w:tcW w:w="7578" w:type="dxa"/>
          </w:tcPr>
          <w:p w14:paraId="0F7D18F1" w14:textId="02870E93" w:rsidR="0040535C" w:rsidRDefault="0040535C" w:rsidP="0040535C">
            <w:pPr>
              <w:pStyle w:val="Heading3"/>
              <w:rPr>
                <w:sz w:val="22"/>
                <w:szCs w:val="22"/>
              </w:rPr>
            </w:pPr>
            <w:r>
              <w:t xml:space="preserve">Holliday Inn Club Vacations / Orange Lake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b w:val="0"/>
                <w:bCs/>
                <w:i/>
              </w:rPr>
              <w:t>Kissimmee, FL</w:t>
            </w:r>
          </w:p>
        </w:tc>
        <w:tc>
          <w:tcPr>
            <w:tcW w:w="3312" w:type="dxa"/>
          </w:tcPr>
          <w:p w14:paraId="4D329038" w14:textId="77777777" w:rsidR="0040535C" w:rsidRDefault="0040535C" w:rsidP="0040535C">
            <w:pPr>
              <w:pStyle w:val="Heading3"/>
              <w:jc w:val="right"/>
            </w:pPr>
          </w:p>
        </w:tc>
      </w:tr>
      <w:tr w:rsidR="0040535C" w:rsidRPr="002A336D" w14:paraId="318328C2" w14:textId="77777777" w:rsidTr="007C1E2B">
        <w:trPr>
          <w:trHeight w:val="117"/>
        </w:trPr>
        <w:tc>
          <w:tcPr>
            <w:tcW w:w="10890" w:type="dxa"/>
            <w:gridSpan w:val="2"/>
          </w:tcPr>
          <w:p w14:paraId="7A1BDD83" w14:textId="35D5ED22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Led application Production Support, QA and DevOps teams</w:t>
            </w:r>
          </w:p>
          <w:p w14:paraId="1A0DEA58" w14:textId="66BA0DD4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Responsible for all applications from credit card</w:t>
            </w:r>
            <w:r w:rsidR="00DA75A0">
              <w:t xml:space="preserve"> processing to front desk check-</w:t>
            </w:r>
            <w:r>
              <w:t>in</w:t>
            </w:r>
          </w:p>
          <w:p w14:paraId="22E40045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24/7 Break fix and tier 3 application support across enterprise and dozens of applications</w:t>
            </w:r>
          </w:p>
          <w:p w14:paraId="1BAEF23E" w14:textId="7CA7775C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Oversaw day</w:t>
            </w:r>
            <w:r w:rsidR="00E220B9">
              <w:t>-to-</w:t>
            </w:r>
            <w:r>
              <w:t>day and near-term implementation of multiple simultaneous projects</w:t>
            </w:r>
          </w:p>
          <w:p w14:paraId="218FEF6B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Managed relationships with 3</w:t>
            </w:r>
            <w:r w:rsidRPr="007675F5">
              <w:rPr>
                <w:vertAlign w:val="superscript"/>
              </w:rPr>
              <w:t>rd</w:t>
            </w:r>
            <w:r>
              <w:t xml:space="preserve"> party integration vendors</w:t>
            </w:r>
          </w:p>
          <w:p w14:paraId="29E0ACDF" w14:textId="24EB937C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Supported many varied applications, including Client - Server, REST / SOAP webservices, SSIS, SSRS, Batch jobs, SQL</w:t>
            </w:r>
            <w:r w:rsidR="00813F3A">
              <w:t xml:space="preserve">, </w:t>
            </w:r>
            <w:r>
              <w:t>NoSQL, SFTP, .NET, C#, Angular, JAVA, SOLR, RavenDB</w:t>
            </w:r>
          </w:p>
          <w:p w14:paraId="2B54A80D" w14:textId="0073BD5B" w:rsidR="0040535C" w:rsidRDefault="0040535C" w:rsidP="009C66CA">
            <w:pPr>
              <w:pStyle w:val="BulletNormal"/>
              <w:numPr>
                <w:ilvl w:val="0"/>
                <w:numId w:val="1"/>
              </w:numPr>
              <w:ind w:hanging="122"/>
            </w:pPr>
            <w:r>
              <w:t>Manage in-house, remote and off shore resources</w:t>
            </w:r>
          </w:p>
          <w:p w14:paraId="69BFC7AC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10 Development Support engineers</w:t>
            </w:r>
          </w:p>
          <w:p w14:paraId="7D5C003A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3 QA engineers</w:t>
            </w:r>
          </w:p>
          <w:p w14:paraId="4D819CBE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2 DevOps engineers</w:t>
            </w:r>
          </w:p>
          <w:p w14:paraId="0066FF9E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3 Remote (India) consultants</w:t>
            </w:r>
          </w:p>
          <w:p w14:paraId="777EF44C" w14:textId="1A47B1EB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Team Management - Goals, Reviews, Hiring, Mentorship, Task Assignment, Leadership updates</w:t>
            </w:r>
          </w:p>
          <w:p w14:paraId="5C6F0E52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Responsible for on-time delivery of bug fixes, enhancements and system integration</w:t>
            </w:r>
          </w:p>
          <w:p w14:paraId="2B85411F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Resolve comprehensive issues encountered in projects</w:t>
            </w:r>
          </w:p>
          <w:p w14:paraId="32201A3B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Restore customer confidence in the IT team</w:t>
            </w:r>
          </w:p>
          <w:p w14:paraId="149B065A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Maintain accurate and timely written and oral communication to team, customers and leadership</w:t>
            </w:r>
          </w:p>
          <w:p w14:paraId="1A4F7806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In charge of technical meetings and discussions with leadership, customers and partners</w:t>
            </w:r>
          </w:p>
          <w:p w14:paraId="75BC4309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Led efforts for automation for:</w:t>
            </w:r>
          </w:p>
          <w:p w14:paraId="5264ADB3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 xml:space="preserve">CI/CD </w:t>
            </w:r>
          </w:p>
          <w:p w14:paraId="7B68888F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Application Monitoring / Alerting</w:t>
            </w:r>
          </w:p>
          <w:p w14:paraId="744BE2A9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QA / Unit testing</w:t>
            </w:r>
          </w:p>
          <w:p w14:paraId="1E437265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Adoption of TFS/GIT and GitFlow</w:t>
            </w:r>
          </w:p>
          <w:p w14:paraId="1C88500E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Infrastructure as code (Puppet / Chef)</w:t>
            </w:r>
          </w:p>
          <w:p w14:paraId="01E10B82" w14:textId="7BED413E" w:rsidR="0040535C" w:rsidRDefault="00292F24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 xml:space="preserve">Certified </w:t>
            </w:r>
            <w:r w:rsidR="0040535C">
              <w:t>Scrum Master, Admin and Managed Version One and Service Now</w:t>
            </w:r>
          </w:p>
        </w:tc>
      </w:tr>
      <w:tr w:rsidR="0040535C" w:rsidRPr="002A336D" w14:paraId="5388590D" w14:textId="77777777" w:rsidTr="007C1E2B">
        <w:trPr>
          <w:trHeight w:val="117"/>
        </w:trPr>
        <w:tc>
          <w:tcPr>
            <w:tcW w:w="10890" w:type="dxa"/>
            <w:gridSpan w:val="2"/>
            <w:tcBorders>
              <w:bottom w:val="single" w:sz="4" w:space="0" w:color="auto"/>
            </w:tcBorders>
          </w:tcPr>
          <w:p w14:paraId="0A0D04D0" w14:textId="77777777" w:rsidR="0040535C" w:rsidRDefault="0040535C" w:rsidP="0040535C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5D745907" w14:textId="36CB0A3A" w:rsidR="0040535C" w:rsidRDefault="0030323D" w:rsidP="007C1E2B">
            <w:pPr>
              <w:pStyle w:val="BulletNormal"/>
              <w:numPr>
                <w:ilvl w:val="0"/>
                <w:numId w:val="1"/>
              </w:numPr>
              <w:spacing w:after="240"/>
              <w:ind w:left="348" w:hanging="166"/>
            </w:pPr>
            <w:r>
              <w:t xml:space="preserve">ServiceNow, VersionOne, </w:t>
            </w:r>
            <w:r w:rsidR="0040535C">
              <w:t xml:space="preserve">SSMS, SSIS. SSRS, CSS, </w:t>
            </w:r>
            <w:r w:rsidR="0040535C" w:rsidRPr="002A336D">
              <w:t xml:space="preserve">HTML, JavaScript, jQuery, </w:t>
            </w:r>
            <w:r w:rsidR="0040535C">
              <w:t>Angular, TFS, Git</w:t>
            </w:r>
            <w:r w:rsidR="0040535C" w:rsidRPr="002A336D">
              <w:t xml:space="preserve">, </w:t>
            </w:r>
            <w:r w:rsidR="0040535C">
              <w:t xml:space="preserve">SVN, Rest / SOAP </w:t>
            </w:r>
            <w:r w:rsidR="007F4949">
              <w:t>Webservices</w:t>
            </w:r>
            <w:r w:rsidR="0040535C">
              <w:t xml:space="preserve">, RavenDB / RavenHQ, Azure, </w:t>
            </w:r>
            <w:r w:rsidR="006367C4">
              <w:t xml:space="preserve">AWS, </w:t>
            </w:r>
            <w:r w:rsidR="0040535C">
              <w:t>TimeShareWare, JAMS, Oracle, DayBreak,</w:t>
            </w:r>
            <w:r>
              <w:t xml:space="preserve"> </w:t>
            </w:r>
            <w:r w:rsidR="0040535C">
              <w:t>.NET, C#, JAVA, SOLR</w:t>
            </w:r>
          </w:p>
        </w:tc>
      </w:tr>
    </w:tbl>
    <w:p w14:paraId="14AEF383" w14:textId="77777777" w:rsidR="0040535C" w:rsidRDefault="0040535C">
      <w:r>
        <w:rPr>
          <w:b/>
        </w:rPr>
        <w:br w:type="page"/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4835"/>
        <w:gridCol w:w="2743"/>
        <w:gridCol w:w="3222"/>
        <w:gridCol w:w="90"/>
      </w:tblGrid>
      <w:tr w:rsidR="0040535C" w:rsidRPr="002A336D" w14:paraId="3B192E66" w14:textId="77777777" w:rsidTr="0077473C">
        <w:trPr>
          <w:trHeight w:val="225"/>
        </w:trPr>
        <w:tc>
          <w:tcPr>
            <w:tcW w:w="7578" w:type="dxa"/>
            <w:gridSpan w:val="2"/>
          </w:tcPr>
          <w:p w14:paraId="7EA079A5" w14:textId="2E5F2F86" w:rsidR="0040535C" w:rsidRDefault="0040535C" w:rsidP="0040535C">
            <w:pPr>
              <w:pStyle w:val="Heading3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Director Software Engineering – Consumer</w:t>
            </w:r>
          </w:p>
        </w:tc>
        <w:tc>
          <w:tcPr>
            <w:tcW w:w="3312" w:type="dxa"/>
            <w:gridSpan w:val="2"/>
          </w:tcPr>
          <w:p w14:paraId="6D679DAF" w14:textId="5DBF19F5" w:rsidR="0040535C" w:rsidRDefault="0040535C" w:rsidP="0040535C">
            <w:pPr>
              <w:pStyle w:val="Heading3"/>
              <w:spacing w:before="240"/>
              <w:jc w:val="right"/>
            </w:pPr>
            <w:r>
              <w:t>09/2011 – 05/2017</w:t>
            </w:r>
          </w:p>
        </w:tc>
      </w:tr>
      <w:tr w:rsidR="0040535C" w:rsidRPr="002A336D" w14:paraId="050D343B" w14:textId="77777777" w:rsidTr="0077473C">
        <w:trPr>
          <w:trHeight w:val="225"/>
        </w:trPr>
        <w:tc>
          <w:tcPr>
            <w:tcW w:w="7578" w:type="dxa"/>
            <w:gridSpan w:val="2"/>
          </w:tcPr>
          <w:p w14:paraId="5015C137" w14:textId="77777777" w:rsidR="0040535C" w:rsidRPr="00256324" w:rsidRDefault="0040535C" w:rsidP="0040535C">
            <w:pPr>
              <w:pStyle w:val="Heading3"/>
            </w:pPr>
            <w:r>
              <w:t xml:space="preserve">Vitals / MDx Medical </w:t>
            </w:r>
            <w:r>
              <w:rPr>
                <w:sz w:val="22"/>
                <w:szCs w:val="22"/>
              </w:rPr>
              <w:t xml:space="preserve">– </w:t>
            </w:r>
            <w:r>
              <w:rPr>
                <w:b w:val="0"/>
                <w:bCs/>
                <w:i/>
              </w:rPr>
              <w:t>Lyndhurst</w:t>
            </w:r>
            <w:r w:rsidRPr="007D5AD1">
              <w:rPr>
                <w:b w:val="0"/>
                <w:bCs/>
                <w:i/>
              </w:rPr>
              <w:t xml:space="preserve">, </w:t>
            </w:r>
            <w:r>
              <w:rPr>
                <w:b w:val="0"/>
                <w:bCs/>
                <w:i/>
              </w:rPr>
              <w:t>NJ</w:t>
            </w:r>
          </w:p>
        </w:tc>
        <w:tc>
          <w:tcPr>
            <w:tcW w:w="3312" w:type="dxa"/>
            <w:gridSpan w:val="2"/>
          </w:tcPr>
          <w:p w14:paraId="6DA243BA" w14:textId="77777777" w:rsidR="0040535C" w:rsidRDefault="0040535C" w:rsidP="0040535C">
            <w:pPr>
              <w:pStyle w:val="Heading3"/>
              <w:jc w:val="right"/>
            </w:pPr>
          </w:p>
        </w:tc>
      </w:tr>
      <w:tr w:rsidR="0040535C" w:rsidRPr="002A336D" w14:paraId="7162F4AB" w14:textId="77777777" w:rsidTr="0077473C">
        <w:trPr>
          <w:trHeight w:val="225"/>
        </w:trPr>
        <w:tc>
          <w:tcPr>
            <w:tcW w:w="10890" w:type="dxa"/>
            <w:gridSpan w:val="4"/>
          </w:tcPr>
          <w:p w14:paraId="66996012" w14:textId="31137E20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Led all aspects of engineering for the consumer arm of Vitals; a Goldman Sachs backed Hea</w:t>
            </w:r>
            <w:r w:rsidR="00515E12">
              <w:t>l</w:t>
            </w:r>
            <w:r>
              <w:t>thcare Technology company with a combined 10-12 million unique visitors per month</w:t>
            </w:r>
          </w:p>
          <w:p w14:paraId="25078BED" w14:textId="03C0CCA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Oversaw day to day and long</w:t>
            </w:r>
            <w:r w:rsidR="00525364">
              <w:t>-</w:t>
            </w:r>
            <w:r>
              <w:t>term implementation of multiple simultaneous projects</w:t>
            </w:r>
          </w:p>
          <w:p w14:paraId="2D8FC077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Interfaced daily and extensively with senior leadership and all stake holders from multiple departments both technical and business</w:t>
            </w:r>
          </w:p>
          <w:p w14:paraId="7ED76600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Drove replatform of both consumer websites</w:t>
            </w:r>
          </w:p>
          <w:p w14:paraId="287106DC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Achieved target goals of 99.99% uptime and sub 100ms server response</w:t>
            </w:r>
          </w:p>
          <w:p w14:paraId="1320FF50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Simplified platforms from 30+ technologies to less than 10, significantly reducing technical debt and increasing developer productivity by over 400%</w:t>
            </w:r>
          </w:p>
          <w:p w14:paraId="73EF6E49" w14:textId="42F5DB51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Responsible for all phases of 3</w:t>
            </w:r>
            <w:r w:rsidRPr="000E5461">
              <w:rPr>
                <w:vertAlign w:val="superscript"/>
              </w:rPr>
              <w:t>rd</w:t>
            </w:r>
            <w:r>
              <w:t xml:space="preserve"> party software selection.  From RFP to prototyping to full ALM</w:t>
            </w:r>
          </w:p>
          <w:p w14:paraId="4366D8A3" w14:textId="6CEB9481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Managed, led and developed team of engineers</w:t>
            </w:r>
          </w:p>
          <w:p w14:paraId="5B91B144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Grew</w:t>
            </w:r>
            <w:r w:rsidRPr="005B75AC">
              <w:t xml:space="preserve"> department from </w:t>
            </w:r>
            <w:r>
              <w:t>3</w:t>
            </w:r>
            <w:r w:rsidRPr="005B75AC">
              <w:t xml:space="preserve"> to </w:t>
            </w:r>
            <w:r>
              <w:t>8 direct reports and managed 5 Russian consultants and 2 external QA engineers</w:t>
            </w:r>
          </w:p>
          <w:p w14:paraId="7F4A658D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Responsible for hiring, career progression and goal setting</w:t>
            </w:r>
          </w:p>
          <w:p w14:paraId="6426C8FB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 xml:space="preserve">Instituted </w:t>
            </w:r>
            <w:r>
              <w:t xml:space="preserve">Agile, </w:t>
            </w:r>
            <w:r w:rsidRPr="005B75AC">
              <w:t xml:space="preserve">Test Driven Development, </w:t>
            </w:r>
            <w:r>
              <w:t xml:space="preserve">Continuous Integration, </w:t>
            </w:r>
            <w:r w:rsidRPr="005B75AC">
              <w:t>code reviews and unit testing</w:t>
            </w:r>
          </w:p>
          <w:p w14:paraId="3EF941A4" w14:textId="77777777" w:rsidR="0040535C" w:rsidRPr="005B75A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Received Scrum Master certification and performed the roll for 3 concurrent products</w:t>
            </w:r>
          </w:p>
          <w:p w14:paraId="7B57FF1A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Championed and evangelized SOLR and migration to AWS – now organization standard</w:t>
            </w:r>
          </w:p>
          <w:p w14:paraId="79E27011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Interfaced with Compliance for HITRUST certification of consumer products</w:t>
            </w:r>
          </w:p>
          <w:p w14:paraId="32825128" w14:textId="241618F4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 xml:space="preserve">Developed and managed custom ad products with over 500 clients including top Pharmaceutical and Hospital groups.  </w:t>
            </w:r>
          </w:p>
          <w:p w14:paraId="4C7036D5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Created and managed system for patient education and dynamic marketing content</w:t>
            </w:r>
          </w:p>
          <w:p w14:paraId="07F47847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Import and local storage from WordPress and GatherContent CMS</w:t>
            </w:r>
          </w:p>
          <w:p w14:paraId="48B6E8AD" w14:textId="77777777" w:rsidR="0040535C" w:rsidRDefault="0040535C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API for traffic drivers, house ads, as well as full articles used by Enterprise as well as Consumer</w:t>
            </w:r>
          </w:p>
          <w:p w14:paraId="2C09071F" w14:textId="77777777" w:rsidR="0040535C" w:rsidRDefault="0040535C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 xml:space="preserve">Spearheaded 24/7 Devops support for all consumer products </w:t>
            </w:r>
          </w:p>
        </w:tc>
      </w:tr>
      <w:tr w:rsidR="0040535C" w:rsidRPr="002A336D" w14:paraId="492D2431" w14:textId="77777777" w:rsidTr="0077473C">
        <w:trPr>
          <w:trHeight w:val="225"/>
        </w:trPr>
        <w:tc>
          <w:tcPr>
            <w:tcW w:w="10890" w:type="dxa"/>
            <w:gridSpan w:val="4"/>
            <w:tcBorders>
              <w:bottom w:val="single" w:sz="4" w:space="0" w:color="auto"/>
            </w:tcBorders>
          </w:tcPr>
          <w:p w14:paraId="7C513E1A" w14:textId="77777777" w:rsidR="0040535C" w:rsidRDefault="0040535C" w:rsidP="0040535C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53C8608F" w14:textId="5EB0C745" w:rsidR="0040535C" w:rsidRPr="002A336D" w:rsidRDefault="0040535C" w:rsidP="007C1E2B">
            <w:pPr>
              <w:pStyle w:val="Heading3"/>
              <w:spacing w:after="240"/>
              <w:ind w:left="164"/>
            </w:pPr>
            <w:r>
              <w:rPr>
                <w:b w:val="0"/>
              </w:rPr>
              <w:t xml:space="preserve">PHP, CSS, </w:t>
            </w:r>
            <w:r w:rsidRPr="002A336D">
              <w:rPr>
                <w:b w:val="0"/>
              </w:rPr>
              <w:t xml:space="preserve">HTML, JavaScript, jQuery, </w:t>
            </w:r>
            <w:r>
              <w:rPr>
                <w:b w:val="0"/>
              </w:rPr>
              <w:t xml:space="preserve">Apache, </w:t>
            </w:r>
            <w:r w:rsidR="00C824C9">
              <w:rPr>
                <w:b w:val="0"/>
              </w:rPr>
              <w:t>MySQL</w:t>
            </w:r>
            <w:r>
              <w:rPr>
                <w:b w:val="0"/>
              </w:rPr>
              <w:t>, Slim PHP</w:t>
            </w:r>
            <w:r w:rsidRPr="002A336D">
              <w:rPr>
                <w:b w:val="0"/>
              </w:rPr>
              <w:t xml:space="preserve">, </w:t>
            </w:r>
            <w:r>
              <w:rPr>
                <w:b w:val="0"/>
              </w:rPr>
              <w:t>Lithium, Git</w:t>
            </w:r>
            <w:r w:rsidRPr="002A336D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GitHub, Google Analytics, Google Webmaster Tools, Rest </w:t>
            </w:r>
            <w:r w:rsidR="00907B87">
              <w:rPr>
                <w:b w:val="0"/>
              </w:rPr>
              <w:t>Webservices</w:t>
            </w:r>
            <w:r>
              <w:rPr>
                <w:b w:val="0"/>
              </w:rPr>
              <w:t xml:space="preserve">, AWS (EC2, S3, CloudFront, ELB), Algolia, Distil, Mongo, JIRA, WordPress, GatherContent </w:t>
            </w:r>
          </w:p>
        </w:tc>
      </w:tr>
      <w:tr w:rsidR="00A97DF5" w:rsidRPr="002A336D" w14:paraId="194BAEE7" w14:textId="77777777" w:rsidTr="0012711B">
        <w:trPr>
          <w:gridAfter w:val="1"/>
          <w:wAfter w:w="90" w:type="dxa"/>
          <w:trHeight w:val="225"/>
        </w:trPr>
        <w:tc>
          <w:tcPr>
            <w:tcW w:w="4835" w:type="dxa"/>
          </w:tcPr>
          <w:p w14:paraId="152B11BA" w14:textId="77777777" w:rsidR="00A97DF5" w:rsidRPr="002A336D" w:rsidRDefault="00A97DF5" w:rsidP="0040535C">
            <w:pPr>
              <w:pStyle w:val="Heading3"/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Developer</w:t>
            </w:r>
          </w:p>
        </w:tc>
        <w:tc>
          <w:tcPr>
            <w:tcW w:w="5965" w:type="dxa"/>
            <w:gridSpan w:val="2"/>
          </w:tcPr>
          <w:p w14:paraId="3053C8D0" w14:textId="77777777" w:rsidR="00A97DF5" w:rsidRDefault="00A97DF5" w:rsidP="0040535C">
            <w:pPr>
              <w:pStyle w:val="Heading3"/>
              <w:spacing w:before="240"/>
              <w:jc w:val="right"/>
            </w:pPr>
            <w:r>
              <w:t>06/2009-08/2011</w:t>
            </w:r>
          </w:p>
        </w:tc>
      </w:tr>
      <w:tr w:rsidR="00A97DF5" w:rsidRPr="002A336D" w14:paraId="75FB5AAA" w14:textId="77777777" w:rsidTr="00BA1274">
        <w:trPr>
          <w:gridAfter w:val="1"/>
          <w:wAfter w:w="90" w:type="dxa"/>
          <w:trHeight w:val="225"/>
        </w:trPr>
        <w:tc>
          <w:tcPr>
            <w:tcW w:w="4835" w:type="dxa"/>
          </w:tcPr>
          <w:p w14:paraId="07819782" w14:textId="77777777" w:rsidR="00A97DF5" w:rsidRPr="00A97DF5" w:rsidRDefault="00A97DF5" w:rsidP="00A97DF5">
            <w:pPr>
              <w:pStyle w:val="Heading3"/>
            </w:pPr>
            <w:r w:rsidRPr="00A97DF5">
              <w:t xml:space="preserve">America’s Test Kitchen – </w:t>
            </w:r>
            <w:r w:rsidRPr="007357ED">
              <w:rPr>
                <w:b w:val="0"/>
                <w:i/>
              </w:rPr>
              <w:t>Brookline, MA</w:t>
            </w:r>
          </w:p>
        </w:tc>
        <w:tc>
          <w:tcPr>
            <w:tcW w:w="5965" w:type="dxa"/>
            <w:gridSpan w:val="2"/>
          </w:tcPr>
          <w:p w14:paraId="119E0390" w14:textId="77777777" w:rsidR="00A97DF5" w:rsidRPr="00A97DF5" w:rsidRDefault="00A97DF5" w:rsidP="00A97DF5">
            <w:pPr>
              <w:pStyle w:val="Heading3"/>
              <w:jc w:val="right"/>
              <w:rPr>
                <w:b w:val="0"/>
                <w:i/>
              </w:rPr>
            </w:pPr>
          </w:p>
        </w:tc>
      </w:tr>
      <w:tr w:rsidR="00A97DF5" w:rsidRPr="002A336D" w14:paraId="29D59E22" w14:textId="77777777" w:rsidTr="007C1E2B">
        <w:trPr>
          <w:gridAfter w:val="1"/>
          <w:wAfter w:w="90" w:type="dxa"/>
          <w:trHeight w:val="225"/>
        </w:trPr>
        <w:tc>
          <w:tcPr>
            <w:tcW w:w="10800" w:type="dxa"/>
            <w:gridSpan w:val="3"/>
          </w:tcPr>
          <w:p w14:paraId="46D2242B" w14:textId="77777777" w:rsidR="00A97DF5" w:rsidRDefault="00A81731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>
              <w:t>Partnered with Technology Director performing duties of Engineering Manager such as: growing</w:t>
            </w:r>
            <w:r w:rsidR="00A97DF5" w:rsidRPr="005B75AC">
              <w:t xml:space="preserve"> department from 5 to 15 positions</w:t>
            </w:r>
            <w:r>
              <w:t>, mentoring developers and performing reviews with salary recommendations</w:t>
            </w:r>
          </w:p>
          <w:p w14:paraId="06C25B91" w14:textId="77777777" w:rsidR="00A81731" w:rsidRPr="005B75AC" w:rsidRDefault="00A81731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>Responsible for AmericasTestKitchen.com website redesign</w:t>
            </w:r>
            <w:r>
              <w:t xml:space="preserve"> resulting in increase of over 200% unique visitors</w:t>
            </w:r>
          </w:p>
          <w:p w14:paraId="693F8A43" w14:textId="2428107D" w:rsidR="00A81731" w:rsidRDefault="00A81731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 xml:space="preserve">Led day to day </w:t>
            </w:r>
            <w:r>
              <w:t xml:space="preserve">and </w:t>
            </w:r>
            <w:r w:rsidR="00907B87" w:rsidRPr="005B75AC">
              <w:t>long-term</w:t>
            </w:r>
            <w:r w:rsidRPr="005B75AC">
              <w:t xml:space="preserve"> development project schedules</w:t>
            </w:r>
            <w:r>
              <w:t xml:space="preserve"> </w:t>
            </w:r>
          </w:p>
          <w:p w14:paraId="45A81C35" w14:textId="77777777" w:rsidR="00A97DF5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>Responsible for 24/7 Tier 2</w:t>
            </w:r>
            <w:r w:rsidR="00A81731">
              <w:t>+</w:t>
            </w:r>
            <w:r w:rsidRPr="005B75AC">
              <w:t xml:space="preserve"> support for all w</w:t>
            </w:r>
            <w:r>
              <w:t>ebsites and their servers:</w:t>
            </w:r>
          </w:p>
          <w:p w14:paraId="5D4EFE5C" w14:textId="77777777" w:rsidR="00A97DF5" w:rsidRPr="005B75AC" w:rsidRDefault="00A97DF5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>
              <w:t>AmericasTestKitchen, CooksIllustrated, CooksCountry, and CooksCountryTV</w:t>
            </w:r>
          </w:p>
          <w:p w14:paraId="3A80F8D9" w14:textId="77777777" w:rsidR="00A97DF5" w:rsidRPr="005B75AC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>Liaised between development and internal business centers</w:t>
            </w:r>
          </w:p>
          <w:p w14:paraId="00D7661E" w14:textId="77777777" w:rsidR="00A97DF5" w:rsidRPr="005B75AC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>Introduced Agile methodology, source control (SVN) and automated system monitoring</w:t>
            </w:r>
          </w:p>
          <w:p w14:paraId="627532BC" w14:textId="0C4E414C" w:rsidR="00A97DF5" w:rsidRPr="005B75AC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 xml:space="preserve">Instituted </w:t>
            </w:r>
            <w:r w:rsidR="00907B87" w:rsidRPr="005B75AC">
              <w:t>Test-Driven</w:t>
            </w:r>
            <w:r w:rsidRPr="005B75AC">
              <w:t xml:space="preserve"> Development</w:t>
            </w:r>
            <w:r w:rsidR="0040535C">
              <w:t xml:space="preserve"> (TDD)</w:t>
            </w:r>
            <w:r w:rsidRPr="005B75AC">
              <w:t>, code reviews and unit testing</w:t>
            </w:r>
          </w:p>
          <w:p w14:paraId="45284C16" w14:textId="77777777" w:rsidR="00A97DF5" w:rsidRPr="005B75AC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 xml:space="preserve">Championed and managed Load Balancer, CDN and several other site optimization initiatives </w:t>
            </w:r>
          </w:p>
          <w:p w14:paraId="35FBBB9D" w14:textId="77777777" w:rsidR="00A97DF5" w:rsidRPr="005B75AC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>Managed Public and internal DNS for websites as well as Web servers on both Unix and Windows</w:t>
            </w:r>
          </w:p>
          <w:p w14:paraId="155944CA" w14:textId="77777777" w:rsidR="00A97DF5" w:rsidRPr="005B75AC" w:rsidRDefault="00A97DF5" w:rsidP="009C66CA">
            <w:pPr>
              <w:pStyle w:val="BulletNormal"/>
              <w:numPr>
                <w:ilvl w:val="0"/>
                <w:numId w:val="1"/>
              </w:numPr>
              <w:ind w:left="348" w:hanging="166"/>
            </w:pPr>
            <w:r w:rsidRPr="005B75AC">
              <w:t>Evangelized Open Source Solutions resulting in many sweeping changes</w:t>
            </w:r>
          </w:p>
          <w:p w14:paraId="1CB0A931" w14:textId="77777777" w:rsidR="00A97DF5" w:rsidRDefault="00A97DF5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 w:rsidRPr="005B75AC">
              <w:t xml:space="preserve">PHP &amp; Web Services (SOAP) which </w:t>
            </w:r>
            <w:r>
              <w:t>became</w:t>
            </w:r>
            <w:r w:rsidRPr="005B75AC">
              <w:t xml:space="preserve"> the standard for all website development</w:t>
            </w:r>
          </w:p>
          <w:p w14:paraId="40576BEE" w14:textId="77777777" w:rsidR="00A97DF5" w:rsidRPr="005B75AC" w:rsidRDefault="00A97DF5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 w:rsidRPr="005B75AC">
              <w:t>New search engine technology to replace SQL Full text search (SOLR)</w:t>
            </w:r>
          </w:p>
          <w:p w14:paraId="74D46CF6" w14:textId="77777777" w:rsidR="00A97DF5" w:rsidRPr="005B75AC" w:rsidRDefault="00A97DF5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 w:rsidRPr="005B75AC">
              <w:t>Replaced outdated existing ticket system and managed the solution (TRAC)</w:t>
            </w:r>
          </w:p>
          <w:p w14:paraId="06D4B94E" w14:textId="633F089D" w:rsidR="00A97DF5" w:rsidRDefault="00A97DF5" w:rsidP="009C66CA">
            <w:pPr>
              <w:pStyle w:val="BulletNormal"/>
              <w:numPr>
                <w:ilvl w:val="1"/>
                <w:numId w:val="1"/>
              </w:numPr>
              <w:ind w:left="524" w:hanging="180"/>
            </w:pPr>
            <w:r w:rsidRPr="005B75AC">
              <w:t>Implemented and managed first UNIX Servers at ATK (Ubuntu, CentOS, &amp; Red Hat)</w:t>
            </w:r>
          </w:p>
        </w:tc>
      </w:tr>
      <w:tr w:rsidR="0040535C" w:rsidRPr="002A336D" w14:paraId="778B24A3" w14:textId="77777777" w:rsidTr="007C1E2B">
        <w:trPr>
          <w:gridAfter w:val="1"/>
          <w:wAfter w:w="90" w:type="dxa"/>
          <w:trHeight w:val="225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14:paraId="6CD8EB36" w14:textId="77777777" w:rsidR="0040535C" w:rsidRDefault="0040535C" w:rsidP="0040535C">
            <w:pPr>
              <w:pStyle w:val="Heading3"/>
              <w:spacing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4FFB5225" w14:textId="22D8CBBD" w:rsidR="0040535C" w:rsidRDefault="0040535C" w:rsidP="007C1E2B">
            <w:pPr>
              <w:pStyle w:val="BulletNormal"/>
              <w:numPr>
                <w:ilvl w:val="0"/>
                <w:numId w:val="1"/>
              </w:numPr>
              <w:spacing w:after="240"/>
              <w:ind w:left="348" w:hanging="166"/>
            </w:pPr>
            <w:r>
              <w:t xml:space="preserve">PHP, CSS, </w:t>
            </w:r>
            <w:r w:rsidRPr="002A336D">
              <w:t xml:space="preserve">HTML, JavaScript, jQuery, </w:t>
            </w:r>
            <w:r>
              <w:t>SOLR, SqlServer</w:t>
            </w:r>
            <w:r w:rsidR="009F5541">
              <w:t xml:space="preserve"> (SSMS)</w:t>
            </w:r>
            <w:r>
              <w:t>, Code Igniter</w:t>
            </w:r>
            <w:r w:rsidRPr="002A336D">
              <w:t>, SVN, ASP</w:t>
            </w:r>
            <w:r>
              <w:t xml:space="preserve">, Google Urchin, Google Analytics, SOAP and Rest </w:t>
            </w:r>
            <w:r w:rsidR="00907B87">
              <w:t>Webservices</w:t>
            </w:r>
            <w:r>
              <w:t xml:space="preserve">, OpenX Ad Server, Flowplayer, Unix &amp; Windows Server </w:t>
            </w:r>
            <w:r w:rsidR="001B4B8E">
              <w:t>Management</w:t>
            </w:r>
          </w:p>
        </w:tc>
      </w:tr>
    </w:tbl>
    <w:p w14:paraId="5BD49D67" w14:textId="77777777" w:rsidR="0040535C" w:rsidRDefault="0040535C">
      <w:r>
        <w:rPr>
          <w:b/>
        </w:rPr>
        <w:br w:type="page"/>
      </w:r>
    </w:p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6480"/>
        <w:gridCol w:w="540"/>
        <w:gridCol w:w="450"/>
        <w:gridCol w:w="3330"/>
        <w:gridCol w:w="90"/>
      </w:tblGrid>
      <w:tr w:rsidR="00A97DF5" w:rsidRPr="002A336D" w14:paraId="4551CAB5" w14:textId="77777777" w:rsidTr="0063598A">
        <w:trPr>
          <w:gridAfter w:val="1"/>
          <w:wAfter w:w="90" w:type="dxa"/>
          <w:trHeight w:val="225"/>
        </w:trPr>
        <w:tc>
          <w:tcPr>
            <w:tcW w:w="6480" w:type="dxa"/>
          </w:tcPr>
          <w:p w14:paraId="10CD92B5" w14:textId="77777777" w:rsidR="00A97DF5" w:rsidRPr="002A336D" w:rsidRDefault="00A97DF5" w:rsidP="0040535C">
            <w:pPr>
              <w:pStyle w:val="Heading3"/>
              <w:spacing w:before="120"/>
              <w:rPr>
                <w:sz w:val="22"/>
                <w:szCs w:val="22"/>
              </w:rPr>
            </w:pPr>
            <w:r w:rsidRPr="002A336D">
              <w:rPr>
                <w:sz w:val="22"/>
                <w:szCs w:val="22"/>
              </w:rPr>
              <w:lastRenderedPageBreak/>
              <w:t>Independent Contractor</w:t>
            </w:r>
            <w:r w:rsidR="00BA1274">
              <w:rPr>
                <w:sz w:val="22"/>
                <w:szCs w:val="22"/>
              </w:rPr>
              <w:t xml:space="preserve"> - </w:t>
            </w:r>
            <w:r w:rsidR="00BA1274">
              <w:t xml:space="preserve">Canfield Scientific, Inc </w:t>
            </w:r>
            <w:r w:rsidR="00BA1274" w:rsidRPr="002A336D">
              <w:t xml:space="preserve">. – </w:t>
            </w:r>
            <w:r w:rsidR="00BA1274">
              <w:rPr>
                <w:b w:val="0"/>
                <w:bCs/>
                <w:i/>
              </w:rPr>
              <w:t>Fairfield, NJ</w:t>
            </w:r>
          </w:p>
        </w:tc>
        <w:tc>
          <w:tcPr>
            <w:tcW w:w="4320" w:type="dxa"/>
            <w:gridSpan w:val="3"/>
          </w:tcPr>
          <w:p w14:paraId="3981D83F" w14:textId="77777777" w:rsidR="00A97DF5" w:rsidRPr="002A336D" w:rsidRDefault="00A97DF5" w:rsidP="0040535C">
            <w:pPr>
              <w:pStyle w:val="Heading3"/>
              <w:spacing w:before="120"/>
              <w:jc w:val="right"/>
            </w:pPr>
            <w:r>
              <w:t>12/2008 – 06/2009</w:t>
            </w:r>
          </w:p>
        </w:tc>
      </w:tr>
      <w:tr w:rsidR="00A97DF5" w:rsidRPr="002A336D" w14:paraId="305181F5" w14:textId="77777777" w:rsidTr="00BA1274">
        <w:trPr>
          <w:gridAfter w:val="1"/>
          <w:wAfter w:w="90" w:type="dxa"/>
          <w:trHeight w:val="225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6DDA4D6E" w14:textId="77777777" w:rsidR="00BA1274" w:rsidRDefault="00A97DF5" w:rsidP="00BA1274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6AD96055" w14:textId="77777777" w:rsidR="00A97DF5" w:rsidRPr="00BA1274" w:rsidRDefault="007357ED" w:rsidP="00D33983">
            <w:pPr>
              <w:pStyle w:val="Heading3"/>
              <w:spacing w:before="60" w:after="120"/>
              <w:ind w:left="164"/>
            </w:pPr>
            <w:r>
              <w:rPr>
                <w:b w:val="0"/>
              </w:rPr>
              <w:t xml:space="preserve">PHP, CSS, </w:t>
            </w:r>
            <w:r w:rsidR="00A97DF5" w:rsidRPr="002A336D">
              <w:rPr>
                <w:b w:val="0"/>
              </w:rPr>
              <w:t>HTML, JavaScript, jQuery, MySQL</w:t>
            </w:r>
            <w:r w:rsidR="00A97DF5">
              <w:rPr>
                <w:b w:val="0"/>
              </w:rPr>
              <w:t xml:space="preserve">, </w:t>
            </w:r>
            <w:r w:rsidR="00A97DF5" w:rsidRPr="002A336D">
              <w:rPr>
                <w:b w:val="0"/>
              </w:rPr>
              <w:t>Symfony, SVN, ASP</w:t>
            </w:r>
          </w:p>
        </w:tc>
      </w:tr>
      <w:tr w:rsidR="00CF2F0D" w:rsidRPr="002A336D" w14:paraId="4329B580" w14:textId="77777777" w:rsidTr="00BA1274">
        <w:trPr>
          <w:gridAfter w:val="1"/>
          <w:wAfter w:w="90" w:type="dxa"/>
          <w:trHeight w:val="225"/>
        </w:trPr>
        <w:tc>
          <w:tcPr>
            <w:tcW w:w="6480" w:type="dxa"/>
            <w:tcBorders>
              <w:top w:val="single" w:sz="4" w:space="0" w:color="auto"/>
            </w:tcBorders>
          </w:tcPr>
          <w:p w14:paraId="41F36F31" w14:textId="77777777" w:rsidR="00CF2F0D" w:rsidRPr="002A336D" w:rsidRDefault="00CF2F0D" w:rsidP="0012711B">
            <w:pPr>
              <w:pStyle w:val="Heading3"/>
              <w:spacing w:before="60"/>
              <w:rPr>
                <w:sz w:val="22"/>
                <w:szCs w:val="22"/>
              </w:rPr>
            </w:pPr>
            <w:r w:rsidRPr="002A336D">
              <w:rPr>
                <w:sz w:val="22"/>
                <w:szCs w:val="22"/>
              </w:rPr>
              <w:t>Senior Developer</w:t>
            </w:r>
            <w:r w:rsidR="00BA1274">
              <w:rPr>
                <w:sz w:val="22"/>
                <w:szCs w:val="22"/>
              </w:rPr>
              <w:t xml:space="preserve"> - </w:t>
            </w:r>
            <w:r w:rsidR="00BA1274" w:rsidRPr="002A336D">
              <w:t>Optaros Inc</w:t>
            </w:r>
            <w:r w:rsidR="00BA1274" w:rsidRPr="002A336D">
              <w:rPr>
                <w:sz w:val="22"/>
                <w:szCs w:val="22"/>
              </w:rPr>
              <w:t xml:space="preserve">. – </w:t>
            </w:r>
            <w:r w:rsidR="00BA1274" w:rsidRPr="002A336D">
              <w:rPr>
                <w:b w:val="0"/>
                <w:bCs/>
                <w:i/>
              </w:rPr>
              <w:t>Boston, MA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14:paraId="32FD86D0" w14:textId="77777777" w:rsidR="00CF2F0D" w:rsidRPr="002A336D" w:rsidRDefault="00CF2F0D" w:rsidP="0012711B">
            <w:pPr>
              <w:pStyle w:val="Heading3"/>
              <w:spacing w:before="60"/>
              <w:jc w:val="right"/>
            </w:pPr>
            <w:r w:rsidRPr="002A336D">
              <w:t>08/2006 – 12/2008</w:t>
            </w:r>
          </w:p>
        </w:tc>
      </w:tr>
      <w:tr w:rsidR="00B04CB8" w:rsidRPr="002A336D" w14:paraId="4863FA4A" w14:textId="77777777" w:rsidTr="00BA1274">
        <w:trPr>
          <w:gridAfter w:val="1"/>
          <w:wAfter w:w="90" w:type="dxa"/>
          <w:trHeight w:val="225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224C478" w14:textId="77777777" w:rsidR="00BA1274" w:rsidRDefault="00B04CB8" w:rsidP="00BA1274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479208AF" w14:textId="77777777" w:rsidR="00B04CB8" w:rsidRPr="00BA1274" w:rsidRDefault="007357ED" w:rsidP="00D33983">
            <w:pPr>
              <w:pStyle w:val="Heading3"/>
              <w:spacing w:before="60" w:after="120"/>
              <w:ind w:left="164"/>
              <w:rPr>
                <w:b w:val="0"/>
              </w:rPr>
            </w:pPr>
            <w:r w:rsidRPr="00BA1274">
              <w:rPr>
                <w:b w:val="0"/>
              </w:rPr>
              <w:t xml:space="preserve">PHP, CSS, </w:t>
            </w:r>
            <w:r w:rsidR="00B04CB8" w:rsidRPr="00BA1274">
              <w:rPr>
                <w:b w:val="0"/>
              </w:rPr>
              <w:t>HTML, JavaScript, jQuery, Ajax, MySQL, XML, Web Services, Amazon S3, Amazon EC2, Alfresco, Drupal, Symfony, Google Urchin, Google Analytics, SVN, TIBCO, DemandWare, ASP, VB</w:t>
            </w:r>
          </w:p>
        </w:tc>
      </w:tr>
      <w:tr w:rsidR="00B04CB8" w:rsidRPr="002A336D" w14:paraId="5B7141A1" w14:textId="77777777" w:rsidTr="00BA1274">
        <w:trPr>
          <w:gridAfter w:val="1"/>
          <w:wAfter w:w="90" w:type="dxa"/>
          <w:trHeight w:val="225"/>
        </w:trPr>
        <w:tc>
          <w:tcPr>
            <w:tcW w:w="6480" w:type="dxa"/>
            <w:tcBorders>
              <w:top w:val="single" w:sz="4" w:space="0" w:color="auto"/>
            </w:tcBorders>
          </w:tcPr>
          <w:p w14:paraId="3E85C51F" w14:textId="77777777" w:rsidR="00B04CB8" w:rsidRPr="002A336D" w:rsidRDefault="00B04CB8" w:rsidP="0012711B">
            <w:pPr>
              <w:pStyle w:val="Heading3"/>
              <w:spacing w:before="60"/>
              <w:rPr>
                <w:sz w:val="22"/>
                <w:szCs w:val="22"/>
              </w:rPr>
            </w:pPr>
            <w:r w:rsidRPr="002A336D">
              <w:rPr>
                <w:sz w:val="22"/>
                <w:szCs w:val="22"/>
              </w:rPr>
              <w:t>Independent Contractor</w:t>
            </w:r>
            <w:r w:rsidR="00BA1274">
              <w:rPr>
                <w:sz w:val="22"/>
                <w:szCs w:val="22"/>
              </w:rPr>
              <w:t xml:space="preserve"> </w:t>
            </w:r>
            <w:r w:rsidR="00BA1274" w:rsidRPr="002A336D">
              <w:rPr>
                <w:sz w:val="22"/>
                <w:szCs w:val="22"/>
              </w:rPr>
              <w:t>–</w:t>
            </w:r>
            <w:r w:rsidR="00BA1274" w:rsidRPr="002A336D">
              <w:t xml:space="preserve"> Endeca Inc. – </w:t>
            </w:r>
            <w:r w:rsidR="00BA1274" w:rsidRPr="002A336D">
              <w:rPr>
                <w:b w:val="0"/>
                <w:bCs/>
                <w:i/>
              </w:rPr>
              <w:t>Cambridge, MA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14:paraId="2CE800BE" w14:textId="77777777" w:rsidR="00B04CB8" w:rsidRPr="002A336D" w:rsidRDefault="00B04CB8" w:rsidP="0012711B">
            <w:pPr>
              <w:pStyle w:val="Heading3"/>
              <w:spacing w:before="60"/>
              <w:jc w:val="right"/>
            </w:pPr>
            <w:r>
              <w:t>10/2005 – 08</w:t>
            </w:r>
            <w:r w:rsidRPr="002A336D">
              <w:t>/</w:t>
            </w:r>
            <w:r w:rsidRPr="002A336D">
              <w:rPr>
                <w:sz w:val="22"/>
                <w:szCs w:val="22"/>
              </w:rPr>
              <w:t>2006</w:t>
            </w:r>
          </w:p>
        </w:tc>
      </w:tr>
      <w:tr w:rsidR="00B04CB8" w:rsidRPr="002A336D" w14:paraId="59B77347" w14:textId="77777777" w:rsidTr="00BA1274">
        <w:trPr>
          <w:gridAfter w:val="1"/>
          <w:wAfter w:w="90" w:type="dxa"/>
          <w:trHeight w:val="225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22EF97B4" w14:textId="77777777" w:rsidR="00BA1274" w:rsidRDefault="00B04CB8" w:rsidP="00BA1274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5C9BA28A" w14:textId="77777777" w:rsidR="00B04CB8" w:rsidRPr="002A336D" w:rsidRDefault="007357ED" w:rsidP="00D33983">
            <w:pPr>
              <w:pStyle w:val="Heading3"/>
              <w:spacing w:before="60" w:after="120"/>
              <w:ind w:left="164"/>
            </w:pPr>
            <w:r>
              <w:rPr>
                <w:b w:val="0"/>
              </w:rPr>
              <w:t xml:space="preserve">ASP, PHP, JSP, CSS, </w:t>
            </w:r>
            <w:r w:rsidR="00B04CB8" w:rsidRPr="002A336D">
              <w:rPr>
                <w:b w:val="0"/>
              </w:rPr>
              <w:t xml:space="preserve">HTML, JavaScript, MySQL, SqlServer, XML, SVN, Endeca Suite, MS Source Safe </w:t>
            </w:r>
          </w:p>
        </w:tc>
      </w:tr>
      <w:tr w:rsidR="00B04CB8" w:rsidRPr="002A336D" w14:paraId="41640C4D" w14:textId="77777777" w:rsidTr="00BA1274">
        <w:trPr>
          <w:gridAfter w:val="1"/>
          <w:wAfter w:w="90" w:type="dxa"/>
          <w:trHeight w:val="225"/>
        </w:trPr>
        <w:tc>
          <w:tcPr>
            <w:tcW w:w="6480" w:type="dxa"/>
            <w:tcBorders>
              <w:top w:val="single" w:sz="4" w:space="0" w:color="auto"/>
            </w:tcBorders>
          </w:tcPr>
          <w:p w14:paraId="6DCE6141" w14:textId="77777777" w:rsidR="00B04CB8" w:rsidRPr="002A336D" w:rsidRDefault="00B04CB8" w:rsidP="0012711B">
            <w:pPr>
              <w:pStyle w:val="Heading3"/>
              <w:spacing w:before="60"/>
              <w:rPr>
                <w:sz w:val="22"/>
                <w:szCs w:val="22"/>
              </w:rPr>
            </w:pPr>
            <w:r w:rsidRPr="002A336D">
              <w:rPr>
                <w:sz w:val="22"/>
                <w:szCs w:val="22"/>
              </w:rPr>
              <w:t>Senior Product Consultant</w:t>
            </w:r>
            <w:r w:rsidR="00BA1274" w:rsidRPr="00F82312">
              <w:rPr>
                <w:lang w:val="sv-SE"/>
              </w:rPr>
              <w:t xml:space="preserve"> </w:t>
            </w:r>
            <w:r w:rsidR="00BA1274" w:rsidRPr="002A336D">
              <w:rPr>
                <w:sz w:val="22"/>
                <w:szCs w:val="22"/>
              </w:rPr>
              <w:t>–</w:t>
            </w:r>
            <w:r w:rsidR="00BA1274">
              <w:rPr>
                <w:lang w:val="sv-SE"/>
              </w:rPr>
              <w:t xml:space="preserve"> </w:t>
            </w:r>
            <w:r w:rsidR="00BA1274" w:rsidRPr="00F82312">
              <w:rPr>
                <w:lang w:val="sv-SE"/>
              </w:rPr>
              <w:t xml:space="preserve">Jacada Inc. – </w:t>
            </w:r>
            <w:r w:rsidR="00BA1274" w:rsidRPr="00F82312">
              <w:rPr>
                <w:b w:val="0"/>
                <w:bCs/>
                <w:i/>
                <w:lang w:val="sv-SE"/>
              </w:rPr>
              <w:t>Atlanta, GA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</w:tcBorders>
          </w:tcPr>
          <w:p w14:paraId="2175DB20" w14:textId="77777777" w:rsidR="00B04CB8" w:rsidRPr="002A336D" w:rsidRDefault="00B04CB8" w:rsidP="0012711B">
            <w:pPr>
              <w:pStyle w:val="Heading3"/>
              <w:spacing w:before="60"/>
              <w:jc w:val="right"/>
            </w:pPr>
            <w:r w:rsidRPr="002A336D">
              <w:t>11/2003 – 10/2005</w:t>
            </w:r>
          </w:p>
        </w:tc>
      </w:tr>
      <w:tr w:rsidR="00B04CB8" w:rsidRPr="002A336D" w14:paraId="506C4D3E" w14:textId="77777777" w:rsidTr="00BA1274">
        <w:trPr>
          <w:gridAfter w:val="1"/>
          <w:wAfter w:w="90" w:type="dxa"/>
          <w:trHeight w:val="225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3638D039" w14:textId="77777777" w:rsidR="00BA1274" w:rsidRDefault="00B04CB8" w:rsidP="00BA1274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3C98E3EA" w14:textId="188E8642" w:rsidR="00B04CB8" w:rsidRPr="00BA1274" w:rsidRDefault="007357ED" w:rsidP="00D33983">
            <w:pPr>
              <w:pStyle w:val="Heading3"/>
              <w:spacing w:before="60" w:after="120"/>
              <w:ind w:left="164"/>
            </w:pPr>
            <w:r>
              <w:rPr>
                <w:b w:val="0"/>
                <w:lang w:val="fr-FR"/>
              </w:rPr>
              <w:t xml:space="preserve">ASP, </w:t>
            </w:r>
            <w:r w:rsidRPr="00D33983">
              <w:rPr>
                <w:b w:val="0"/>
              </w:rPr>
              <w:t>PHP</w:t>
            </w:r>
            <w:r>
              <w:rPr>
                <w:b w:val="0"/>
                <w:lang w:val="fr-FR"/>
              </w:rPr>
              <w:t xml:space="preserve">, JSP, CSS, </w:t>
            </w:r>
            <w:r w:rsidR="00B04CB8" w:rsidRPr="002A336D">
              <w:rPr>
                <w:b w:val="0"/>
                <w:lang w:val="fr-FR"/>
              </w:rPr>
              <w:t>HTML, JavaScript, SqlServer, MS Source Safe, Jacada Suite, Mainframe, AS/400, Unix</w:t>
            </w:r>
            <w:r w:rsidR="001B4B8E">
              <w:rPr>
                <w:b w:val="0"/>
                <w:lang w:val="fr-FR"/>
              </w:rPr>
              <w:t xml:space="preserve">, </w:t>
            </w:r>
            <w:r w:rsidR="001B4B8E" w:rsidRPr="00856B17">
              <w:rPr>
                <w:b w:val="0"/>
              </w:rPr>
              <w:t xml:space="preserve">3270 </w:t>
            </w:r>
            <w:r w:rsidR="001B4B8E">
              <w:rPr>
                <w:b w:val="0"/>
              </w:rPr>
              <w:t xml:space="preserve">/ </w:t>
            </w:r>
            <w:r w:rsidR="001B4B8E" w:rsidRPr="00856B17">
              <w:rPr>
                <w:b w:val="0"/>
              </w:rPr>
              <w:t>5250 emulation</w:t>
            </w:r>
          </w:p>
        </w:tc>
      </w:tr>
      <w:tr w:rsidR="00B04CB8" w:rsidRPr="002A336D" w14:paraId="5B9D8514" w14:textId="77777777" w:rsidTr="00BA1274">
        <w:trPr>
          <w:trHeight w:val="286"/>
        </w:trPr>
        <w:tc>
          <w:tcPr>
            <w:tcW w:w="7020" w:type="dxa"/>
            <w:gridSpan w:val="2"/>
            <w:tcBorders>
              <w:top w:val="single" w:sz="4" w:space="0" w:color="auto"/>
            </w:tcBorders>
          </w:tcPr>
          <w:p w14:paraId="65DC1711" w14:textId="77777777" w:rsidR="00B04CB8" w:rsidRPr="002A336D" w:rsidRDefault="00B04CB8" w:rsidP="0012711B">
            <w:pPr>
              <w:pStyle w:val="Heading3"/>
              <w:spacing w:before="60"/>
              <w:rPr>
                <w:sz w:val="22"/>
                <w:szCs w:val="22"/>
              </w:rPr>
            </w:pPr>
            <w:r w:rsidRPr="002A336D">
              <w:rPr>
                <w:sz w:val="22"/>
                <w:szCs w:val="22"/>
              </w:rPr>
              <w:t>Independent Contractor</w:t>
            </w:r>
            <w:r w:rsidR="00BA1274">
              <w:rPr>
                <w:sz w:val="22"/>
                <w:szCs w:val="22"/>
              </w:rPr>
              <w:t xml:space="preserve"> - </w:t>
            </w:r>
            <w:r w:rsidR="00BA1274" w:rsidRPr="002A336D">
              <w:rPr>
                <w:bCs/>
              </w:rPr>
              <w:t xml:space="preserve">ASCO Power Technologies </w:t>
            </w:r>
            <w:r w:rsidR="00BA1274" w:rsidRPr="002A336D">
              <w:rPr>
                <w:b w:val="0"/>
              </w:rPr>
              <w:t xml:space="preserve">– </w:t>
            </w:r>
            <w:r w:rsidR="00BA1274" w:rsidRPr="002A336D">
              <w:rPr>
                <w:b w:val="0"/>
                <w:i/>
              </w:rPr>
              <w:t>Florham Park, NJ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</w:tcBorders>
          </w:tcPr>
          <w:p w14:paraId="476DD552" w14:textId="77777777" w:rsidR="00B04CB8" w:rsidRPr="002A336D" w:rsidRDefault="00B04CB8" w:rsidP="0012711B">
            <w:pPr>
              <w:pStyle w:val="Heading3"/>
              <w:spacing w:before="60"/>
              <w:jc w:val="right"/>
            </w:pPr>
            <w:r w:rsidRPr="002A336D">
              <w:t>11/2002 – 11/2003</w:t>
            </w:r>
          </w:p>
        </w:tc>
      </w:tr>
      <w:tr w:rsidR="00BA1274" w:rsidRPr="002A336D" w14:paraId="205B7BF7" w14:textId="77777777" w:rsidTr="008D79DB">
        <w:trPr>
          <w:gridAfter w:val="1"/>
          <w:wAfter w:w="90" w:type="dxa"/>
          <w:trHeight w:val="225"/>
        </w:trPr>
        <w:tc>
          <w:tcPr>
            <w:tcW w:w="10800" w:type="dxa"/>
            <w:gridSpan w:val="4"/>
            <w:tcBorders>
              <w:bottom w:val="single" w:sz="4" w:space="0" w:color="auto"/>
            </w:tcBorders>
          </w:tcPr>
          <w:p w14:paraId="45072562" w14:textId="77777777" w:rsidR="00BA1274" w:rsidRDefault="00BA1274" w:rsidP="008D79DB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3E3207A1" w14:textId="04020D3C" w:rsidR="00BA1274" w:rsidRPr="00BA1274" w:rsidRDefault="00BA1274" w:rsidP="00D33983">
            <w:pPr>
              <w:pStyle w:val="Heading3"/>
              <w:spacing w:before="60" w:after="120"/>
              <w:ind w:left="164"/>
            </w:pPr>
            <w:r>
              <w:rPr>
                <w:b w:val="0"/>
                <w:lang w:val="fr-FR"/>
              </w:rPr>
              <w:t xml:space="preserve">ASP, PHP, </w:t>
            </w:r>
            <w:r w:rsidRPr="0012711B">
              <w:rPr>
                <w:b w:val="0"/>
              </w:rPr>
              <w:t>JSP</w:t>
            </w:r>
            <w:r>
              <w:rPr>
                <w:b w:val="0"/>
                <w:lang w:val="fr-FR"/>
              </w:rPr>
              <w:t xml:space="preserve">, CSS, </w:t>
            </w:r>
            <w:r w:rsidRPr="002A336D">
              <w:rPr>
                <w:b w:val="0"/>
                <w:lang w:val="fr-FR"/>
              </w:rPr>
              <w:t>HTML, JavaScript, SqlServer, MS Source Safe, Jacada Suite, Mainframe, AS/400, Unix</w:t>
            </w:r>
            <w:r w:rsidR="00856B17">
              <w:rPr>
                <w:b w:val="0"/>
                <w:lang w:val="fr-FR"/>
              </w:rPr>
              <w:t xml:space="preserve">, </w:t>
            </w:r>
            <w:r w:rsidR="00856B17" w:rsidRPr="00856B17">
              <w:rPr>
                <w:b w:val="0"/>
              </w:rPr>
              <w:t xml:space="preserve">3270 </w:t>
            </w:r>
            <w:r w:rsidR="00856B17">
              <w:rPr>
                <w:b w:val="0"/>
              </w:rPr>
              <w:t xml:space="preserve">/ </w:t>
            </w:r>
            <w:r w:rsidR="00856B17" w:rsidRPr="00856B17">
              <w:rPr>
                <w:b w:val="0"/>
              </w:rPr>
              <w:t>5250 emulation</w:t>
            </w:r>
          </w:p>
        </w:tc>
      </w:tr>
      <w:tr w:rsidR="00B04CB8" w:rsidRPr="002A336D" w14:paraId="30194CE5" w14:textId="77777777" w:rsidTr="00BA1274">
        <w:trPr>
          <w:trHeight w:val="262"/>
        </w:trPr>
        <w:tc>
          <w:tcPr>
            <w:tcW w:w="7470" w:type="dxa"/>
            <w:gridSpan w:val="3"/>
          </w:tcPr>
          <w:p w14:paraId="70AF695A" w14:textId="77777777" w:rsidR="00B04CB8" w:rsidRPr="002A336D" w:rsidRDefault="00B04CB8" w:rsidP="0012711B">
            <w:pPr>
              <w:pStyle w:val="Heading3"/>
              <w:spacing w:before="60"/>
              <w:rPr>
                <w:sz w:val="22"/>
                <w:szCs w:val="22"/>
              </w:rPr>
            </w:pPr>
            <w:r w:rsidRPr="002A336D">
              <w:rPr>
                <w:b w:val="0"/>
              </w:rPr>
              <w:br w:type="page"/>
            </w:r>
            <w:r w:rsidRPr="002A336D">
              <w:rPr>
                <w:sz w:val="22"/>
                <w:szCs w:val="22"/>
              </w:rPr>
              <w:t>Professional Services</w:t>
            </w:r>
            <w:r>
              <w:rPr>
                <w:sz w:val="22"/>
                <w:szCs w:val="22"/>
              </w:rPr>
              <w:t xml:space="preserve"> Engineer</w:t>
            </w:r>
            <w:r w:rsidR="00BA1274">
              <w:rPr>
                <w:sz w:val="22"/>
                <w:szCs w:val="22"/>
              </w:rPr>
              <w:t xml:space="preserve"> - </w:t>
            </w:r>
            <w:r w:rsidR="00BA1274" w:rsidRPr="002A336D">
              <w:t xml:space="preserve">ClientSoft </w:t>
            </w:r>
            <w:r w:rsidR="00BA1274">
              <w:t xml:space="preserve">Inc. </w:t>
            </w:r>
            <w:r w:rsidR="00BA1274" w:rsidRPr="002A336D">
              <w:t xml:space="preserve">– </w:t>
            </w:r>
            <w:r w:rsidR="00BA1274" w:rsidRPr="002A336D">
              <w:rPr>
                <w:b w:val="0"/>
                <w:i/>
              </w:rPr>
              <w:t>Miami, FL</w:t>
            </w:r>
            <w:r w:rsidR="00BA12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</w:tcPr>
          <w:p w14:paraId="14698B7F" w14:textId="77777777" w:rsidR="00B04CB8" w:rsidRPr="002A336D" w:rsidRDefault="00B04CB8" w:rsidP="0012711B">
            <w:pPr>
              <w:pStyle w:val="Heading3"/>
              <w:spacing w:before="60"/>
              <w:jc w:val="right"/>
            </w:pPr>
            <w:r w:rsidRPr="002A336D">
              <w:t>11/1996 – 11/2002</w:t>
            </w:r>
          </w:p>
        </w:tc>
      </w:tr>
      <w:tr w:rsidR="00B04CB8" w:rsidRPr="002A336D" w14:paraId="4C997A24" w14:textId="77777777" w:rsidTr="0077473C">
        <w:trPr>
          <w:trHeight w:val="225"/>
        </w:trPr>
        <w:tc>
          <w:tcPr>
            <w:tcW w:w="10890" w:type="dxa"/>
            <w:gridSpan w:val="5"/>
            <w:tcBorders>
              <w:bottom w:val="single" w:sz="4" w:space="0" w:color="auto"/>
            </w:tcBorders>
          </w:tcPr>
          <w:p w14:paraId="55A7CB27" w14:textId="77777777" w:rsidR="00BA1274" w:rsidRDefault="00B04CB8" w:rsidP="00BA1274">
            <w:pPr>
              <w:pStyle w:val="Heading3"/>
              <w:spacing w:before="60" w:after="40"/>
            </w:pPr>
            <w:r w:rsidRPr="002A336D">
              <w:rPr>
                <w:i/>
              </w:rPr>
              <w:t>Technologies used include</w:t>
            </w:r>
            <w:r w:rsidRPr="002A336D">
              <w:t xml:space="preserve">: </w:t>
            </w:r>
          </w:p>
          <w:p w14:paraId="21296878" w14:textId="449F6B65" w:rsidR="00B04CB8" w:rsidRPr="0012711B" w:rsidRDefault="0012711B" w:rsidP="00D33983">
            <w:pPr>
              <w:pStyle w:val="Heading3"/>
              <w:spacing w:before="60" w:after="120"/>
              <w:ind w:left="164"/>
              <w:rPr>
                <w:b w:val="0"/>
              </w:rPr>
            </w:pPr>
            <w:r w:rsidRPr="0012711B">
              <w:rPr>
                <w:b w:val="0"/>
              </w:rPr>
              <w:t>ASP, PHP, CSS, HTML, JavaScript, SqlServer, MS Source Safe, ClientSoft Product Suite, AS/400</w:t>
            </w:r>
            <w:r w:rsidR="00856B17">
              <w:rPr>
                <w:b w:val="0"/>
              </w:rPr>
              <w:t xml:space="preserve">, </w:t>
            </w:r>
            <w:r w:rsidR="00856B17" w:rsidRPr="00856B17">
              <w:rPr>
                <w:b w:val="0"/>
              </w:rPr>
              <w:t xml:space="preserve">3270 </w:t>
            </w:r>
            <w:r w:rsidR="00856B17">
              <w:rPr>
                <w:b w:val="0"/>
              </w:rPr>
              <w:t xml:space="preserve">/ </w:t>
            </w:r>
            <w:r w:rsidR="00856B17" w:rsidRPr="00856B17">
              <w:rPr>
                <w:b w:val="0"/>
              </w:rPr>
              <w:t>5250 emulation</w:t>
            </w:r>
          </w:p>
        </w:tc>
      </w:tr>
    </w:tbl>
    <w:p w14:paraId="36EF99E9" w14:textId="1275E97C" w:rsidR="00952878" w:rsidRPr="002A336D" w:rsidRDefault="00952878" w:rsidP="00972392">
      <w:pPr>
        <w:pBdr>
          <w:top w:val="single" w:sz="12" w:space="1" w:color="auto"/>
          <w:bottom w:val="single" w:sz="12" w:space="1" w:color="auto"/>
        </w:pBdr>
        <w:tabs>
          <w:tab w:val="left" w:pos="5040"/>
        </w:tabs>
        <w:spacing w:before="360" w:after="60"/>
        <w:rPr>
          <w:b/>
        </w:rPr>
      </w:pPr>
      <w:r w:rsidRPr="002A336D">
        <w:rPr>
          <w:b/>
          <w:sz w:val="24"/>
        </w:rPr>
        <w:t>E</w:t>
      </w:r>
      <w:r w:rsidRPr="002A336D">
        <w:rPr>
          <w:b/>
        </w:rPr>
        <w:t>DUCATION</w:t>
      </w:r>
      <w:r w:rsidR="007A6C8D">
        <w:rPr>
          <w:b/>
        </w:rPr>
        <w:t xml:space="preserve"> &amp; </w:t>
      </w:r>
      <w:r w:rsidR="007A6C8D" w:rsidRPr="007A6C8D">
        <w:rPr>
          <w:b/>
          <w:sz w:val="24"/>
        </w:rPr>
        <w:t>C</w:t>
      </w:r>
      <w:r w:rsidR="007A6C8D">
        <w:rPr>
          <w:b/>
        </w:rPr>
        <w:t>ERTIFICATIONS</w:t>
      </w:r>
    </w:p>
    <w:p w14:paraId="20F04987" w14:textId="77777777" w:rsidR="00952878" w:rsidRPr="002A336D" w:rsidRDefault="00041E2F" w:rsidP="00BA1274">
      <w:pPr>
        <w:pStyle w:val="Blockquote"/>
        <w:spacing w:after="40"/>
        <w:ind w:left="0" w:right="0"/>
        <w:rPr>
          <w:sz w:val="20"/>
        </w:rPr>
      </w:pPr>
      <w:hyperlink r:id="rId9" w:history="1">
        <w:r w:rsidR="00952878" w:rsidRPr="002A336D">
          <w:rPr>
            <w:rStyle w:val="Hyperlink"/>
            <w:i/>
            <w:color w:val="auto"/>
            <w:sz w:val="20"/>
          </w:rPr>
          <w:t>University of Massachusetts</w:t>
        </w:r>
      </w:hyperlink>
      <w:r w:rsidR="00952878" w:rsidRPr="002A336D">
        <w:rPr>
          <w:i/>
          <w:sz w:val="20"/>
        </w:rPr>
        <w:t>,</w:t>
      </w:r>
      <w:r w:rsidR="00952878" w:rsidRPr="002A336D">
        <w:rPr>
          <w:b/>
          <w:i/>
          <w:sz w:val="20"/>
        </w:rPr>
        <w:t xml:space="preserve"> School of Management</w:t>
      </w:r>
      <w:r w:rsidR="00952878" w:rsidRPr="002A336D">
        <w:rPr>
          <w:sz w:val="20"/>
        </w:rPr>
        <w:t>, Amherst, MA; 1996.</w:t>
      </w:r>
    </w:p>
    <w:p w14:paraId="3D417744" w14:textId="6BC48C8A" w:rsidR="00CF2F0D" w:rsidRDefault="00952878" w:rsidP="00001419">
      <w:pPr>
        <w:pStyle w:val="Blockquote"/>
        <w:spacing w:before="0"/>
        <w:ind w:left="0" w:right="0"/>
        <w:rPr>
          <w:sz w:val="20"/>
        </w:rPr>
      </w:pPr>
      <w:r w:rsidRPr="002A336D">
        <w:rPr>
          <w:b/>
          <w:sz w:val="20"/>
        </w:rPr>
        <w:t>BBA:</w:t>
      </w:r>
      <w:r w:rsidRPr="002A336D">
        <w:rPr>
          <w:sz w:val="20"/>
        </w:rPr>
        <w:t xml:space="preserve"> </w:t>
      </w:r>
      <w:r w:rsidRPr="002A336D">
        <w:rPr>
          <w:i/>
          <w:sz w:val="20"/>
        </w:rPr>
        <w:t>Cum Laude</w:t>
      </w:r>
      <w:r w:rsidRPr="002A336D">
        <w:rPr>
          <w:sz w:val="20"/>
        </w:rPr>
        <w:t xml:space="preserve">; General Business, Concentration in </w:t>
      </w:r>
      <w:r w:rsidR="00001419">
        <w:rPr>
          <w:sz w:val="20"/>
        </w:rPr>
        <w:t>Computer Business Applications.</w:t>
      </w:r>
    </w:p>
    <w:p w14:paraId="6E506804" w14:textId="1DB35239" w:rsidR="007A6C8D" w:rsidRDefault="007A6C8D" w:rsidP="00001419">
      <w:pPr>
        <w:pStyle w:val="Blockquote"/>
        <w:spacing w:before="0"/>
        <w:ind w:left="0" w:right="0"/>
        <w:rPr>
          <w:sz w:val="20"/>
        </w:rPr>
      </w:pPr>
    </w:p>
    <w:p w14:paraId="3D2BD4C4" w14:textId="3105A0E9" w:rsidR="009F5541" w:rsidRDefault="009F5541" w:rsidP="009F5541">
      <w:pPr>
        <w:rPr>
          <w:snapToGrid w:val="0"/>
        </w:rPr>
      </w:pPr>
      <w:r w:rsidRPr="00461DA3">
        <w:rPr>
          <w:rStyle w:val="Hyperlink"/>
          <w:color w:val="auto"/>
        </w:rPr>
        <w:t>Scrum Alliance</w:t>
      </w:r>
      <w:r w:rsidRPr="00461DA3">
        <w:t xml:space="preserve"> </w:t>
      </w:r>
      <w:r w:rsidRPr="00461DA3">
        <w:rPr>
          <w:b/>
          <w:i/>
          <w:snapToGrid w:val="0"/>
        </w:rPr>
        <w:t>Certified ScrumMaster,</w:t>
      </w:r>
      <w:r>
        <w:rPr>
          <w:b/>
        </w:rPr>
        <w:t xml:space="preserve"> </w:t>
      </w:r>
      <w:r w:rsidRPr="00461DA3">
        <w:rPr>
          <w:snapToGrid w:val="0"/>
        </w:rPr>
        <w:t>Since</w:t>
      </w:r>
      <w:r>
        <w:rPr>
          <w:b/>
        </w:rPr>
        <w:t xml:space="preserve"> </w:t>
      </w:r>
      <w:r>
        <w:rPr>
          <w:snapToGrid w:val="0"/>
        </w:rPr>
        <w:t>February 2015</w:t>
      </w:r>
    </w:p>
    <w:p w14:paraId="3FFACCE2" w14:textId="006132AE" w:rsidR="009F5541" w:rsidRPr="0063598A" w:rsidRDefault="009F5541" w:rsidP="009F5541">
      <w:pPr>
        <w:rPr>
          <w:rStyle w:val="Hyperlink"/>
          <w:i/>
          <w:color w:val="auto"/>
          <w:u w:val="none"/>
        </w:rPr>
      </w:pPr>
      <w:r w:rsidRPr="0063598A">
        <w:rPr>
          <w:rStyle w:val="Hyperlink"/>
          <w:i/>
          <w:color w:val="auto"/>
          <w:u w:val="none"/>
        </w:rPr>
        <w:t>https://www.scrumalliance.org/community/profile/sthompson36</w:t>
      </w:r>
    </w:p>
    <w:p w14:paraId="0366166C" w14:textId="77777777" w:rsidR="007A6C8D" w:rsidRPr="002A336D" w:rsidRDefault="007A6C8D" w:rsidP="00001419">
      <w:pPr>
        <w:pStyle w:val="Blockquote"/>
        <w:spacing w:before="0"/>
        <w:ind w:left="0" w:right="0"/>
        <w:rPr>
          <w:sz w:val="20"/>
        </w:rPr>
      </w:pPr>
    </w:p>
    <w:sectPr w:rsidR="007A6C8D" w:rsidRPr="002A336D" w:rsidSect="0040535C">
      <w:headerReference w:type="default" r:id="rId10"/>
      <w:pgSz w:w="12240" w:h="15840"/>
      <w:pgMar w:top="720" w:right="720" w:bottom="36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4215" w14:textId="77777777" w:rsidR="00041E2F" w:rsidRDefault="00041E2F">
      <w:r>
        <w:separator/>
      </w:r>
    </w:p>
  </w:endnote>
  <w:endnote w:type="continuationSeparator" w:id="0">
    <w:p w14:paraId="3C682644" w14:textId="77777777" w:rsidR="00041E2F" w:rsidRDefault="0004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62404" w14:textId="77777777" w:rsidR="00041E2F" w:rsidRDefault="00041E2F">
      <w:r>
        <w:separator/>
      </w:r>
    </w:p>
  </w:footnote>
  <w:footnote w:type="continuationSeparator" w:id="0">
    <w:p w14:paraId="2C7EC5DD" w14:textId="77777777" w:rsidR="00041E2F" w:rsidRDefault="00041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FA464" w14:textId="77777777" w:rsidR="007357ED" w:rsidRPr="002A336D" w:rsidRDefault="007357ED" w:rsidP="0012711B">
    <w:pPr>
      <w:tabs>
        <w:tab w:val="left" w:pos="9990"/>
      </w:tabs>
      <w:rPr>
        <w:b/>
      </w:rPr>
    </w:pPr>
    <w:r w:rsidRPr="002A336D">
      <w:rPr>
        <w:b/>
        <w:sz w:val="28"/>
        <w:szCs w:val="28"/>
      </w:rPr>
      <w:t>S</w:t>
    </w:r>
    <w:r w:rsidRPr="002A336D">
      <w:rPr>
        <w:b/>
        <w:sz w:val="24"/>
        <w:szCs w:val="24"/>
      </w:rPr>
      <w:t>COTT</w:t>
    </w:r>
    <w:r w:rsidRPr="002A336D">
      <w:rPr>
        <w:b/>
        <w:sz w:val="28"/>
        <w:szCs w:val="28"/>
      </w:rPr>
      <w:t xml:space="preserve"> T</w:t>
    </w:r>
    <w:r w:rsidRPr="002A336D">
      <w:rPr>
        <w:b/>
        <w:sz w:val="24"/>
        <w:szCs w:val="24"/>
      </w:rPr>
      <w:t>HOMPSON</w:t>
    </w:r>
    <w:r>
      <w:tab/>
    </w:r>
    <w:r w:rsidRPr="002A336D">
      <w:rPr>
        <w:b/>
        <w:sz w:val="24"/>
        <w:szCs w:val="24"/>
      </w:rPr>
      <w:t>P</w:t>
    </w:r>
    <w:r w:rsidRPr="002A336D">
      <w:rPr>
        <w:b/>
      </w:rPr>
      <w:t xml:space="preserve">AGE </w:t>
    </w:r>
    <w:r w:rsidR="004C3492" w:rsidRPr="004C3492">
      <w:rPr>
        <w:b/>
      </w:rPr>
      <w:fldChar w:fldCharType="begin"/>
    </w:r>
    <w:r w:rsidR="004C3492" w:rsidRPr="004C3492">
      <w:rPr>
        <w:b/>
      </w:rPr>
      <w:instrText xml:space="preserve"> PAGE   \* MERGEFORMAT </w:instrText>
    </w:r>
    <w:r w:rsidR="004C3492" w:rsidRPr="004C3492">
      <w:rPr>
        <w:b/>
      </w:rPr>
      <w:fldChar w:fldCharType="separate"/>
    </w:r>
    <w:r w:rsidR="004B1240">
      <w:rPr>
        <w:b/>
        <w:noProof/>
      </w:rPr>
      <w:t>2</w:t>
    </w:r>
    <w:r w:rsidR="004C3492" w:rsidRPr="004C3492">
      <w:rPr>
        <w:b/>
        <w:noProof/>
      </w:rPr>
      <w:fldChar w:fldCharType="end"/>
    </w:r>
  </w:p>
  <w:p w14:paraId="6F224DB1" w14:textId="415589C7" w:rsidR="007357ED" w:rsidRPr="00A92E18" w:rsidRDefault="007357ED" w:rsidP="0063598A">
    <w:pPr>
      <w:pBdr>
        <w:top w:val="single" w:sz="4" w:space="1" w:color="auto"/>
      </w:pBdr>
      <w:tabs>
        <w:tab w:val="left" w:pos="9720"/>
      </w:tabs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961A0"/>
    <w:multiLevelType w:val="hybridMultilevel"/>
    <w:tmpl w:val="58E4A1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18"/>
        <w:szCs w:val="22"/>
      </w:rPr>
    </w:lvl>
    <w:lvl w:ilvl="1" w:tplc="C36E042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9"/>
  <w:drawingGridVerticalSpacing w:val="4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3F"/>
    <w:rsid w:val="00001419"/>
    <w:rsid w:val="000338BF"/>
    <w:rsid w:val="00041E2F"/>
    <w:rsid w:val="0007177C"/>
    <w:rsid w:val="00072A5A"/>
    <w:rsid w:val="000E5461"/>
    <w:rsid w:val="000E67C3"/>
    <w:rsid w:val="0012711B"/>
    <w:rsid w:val="001420C9"/>
    <w:rsid w:val="001B4B8E"/>
    <w:rsid w:val="001C492B"/>
    <w:rsid w:val="0025150F"/>
    <w:rsid w:val="00256324"/>
    <w:rsid w:val="00292F24"/>
    <w:rsid w:val="0030323D"/>
    <w:rsid w:val="0030490C"/>
    <w:rsid w:val="0031021E"/>
    <w:rsid w:val="003374AB"/>
    <w:rsid w:val="00347DE7"/>
    <w:rsid w:val="003846F7"/>
    <w:rsid w:val="003A627C"/>
    <w:rsid w:val="0040535C"/>
    <w:rsid w:val="00436E17"/>
    <w:rsid w:val="00470614"/>
    <w:rsid w:val="004B1240"/>
    <w:rsid w:val="004C3492"/>
    <w:rsid w:val="004D64F4"/>
    <w:rsid w:val="004E56EB"/>
    <w:rsid w:val="004F5B8D"/>
    <w:rsid w:val="005066EE"/>
    <w:rsid w:val="00515E12"/>
    <w:rsid w:val="00525364"/>
    <w:rsid w:val="005359C4"/>
    <w:rsid w:val="005C22AE"/>
    <w:rsid w:val="005F523F"/>
    <w:rsid w:val="0063598A"/>
    <w:rsid w:val="006367C4"/>
    <w:rsid w:val="0065389B"/>
    <w:rsid w:val="00717998"/>
    <w:rsid w:val="00732519"/>
    <w:rsid w:val="007357ED"/>
    <w:rsid w:val="00765979"/>
    <w:rsid w:val="0077473C"/>
    <w:rsid w:val="007747A0"/>
    <w:rsid w:val="007A6C8D"/>
    <w:rsid w:val="007C1E2B"/>
    <w:rsid w:val="007E63CA"/>
    <w:rsid w:val="007F44BE"/>
    <w:rsid w:val="007F4949"/>
    <w:rsid w:val="007F6FD2"/>
    <w:rsid w:val="00813F3A"/>
    <w:rsid w:val="008248A0"/>
    <w:rsid w:val="00856B17"/>
    <w:rsid w:val="00907B87"/>
    <w:rsid w:val="00952878"/>
    <w:rsid w:val="00972392"/>
    <w:rsid w:val="009A1443"/>
    <w:rsid w:val="009B1567"/>
    <w:rsid w:val="009C1CA7"/>
    <w:rsid w:val="009C66CA"/>
    <w:rsid w:val="009D01B9"/>
    <w:rsid w:val="009F5541"/>
    <w:rsid w:val="009F7F39"/>
    <w:rsid w:val="00A063EF"/>
    <w:rsid w:val="00A105B6"/>
    <w:rsid w:val="00A74516"/>
    <w:rsid w:val="00A81731"/>
    <w:rsid w:val="00A97DF5"/>
    <w:rsid w:val="00AC2E30"/>
    <w:rsid w:val="00B04CB8"/>
    <w:rsid w:val="00B52B56"/>
    <w:rsid w:val="00BA1274"/>
    <w:rsid w:val="00BA292E"/>
    <w:rsid w:val="00C05C27"/>
    <w:rsid w:val="00C47292"/>
    <w:rsid w:val="00C824C9"/>
    <w:rsid w:val="00CF2F0D"/>
    <w:rsid w:val="00D16499"/>
    <w:rsid w:val="00D33983"/>
    <w:rsid w:val="00D61977"/>
    <w:rsid w:val="00D9386A"/>
    <w:rsid w:val="00DA75A0"/>
    <w:rsid w:val="00E220B9"/>
    <w:rsid w:val="00F772E6"/>
    <w:rsid w:val="00FD0A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D16C5E"/>
  <w15:chartTrackingRefBased/>
  <w15:docId w15:val="{ADCDE4BD-A660-4E5F-9CD5-8624EDB6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12" w:space="1" w:color="auto"/>
      </w:pBdr>
      <w:tabs>
        <w:tab w:val="left" w:pos="5040"/>
      </w:tabs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04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BodyText">
    <w:name w:val="Body Text"/>
    <w:basedOn w:val="Normal"/>
    <w:pPr>
      <w:tabs>
        <w:tab w:val="left" w:pos="5040"/>
      </w:tabs>
      <w:spacing w:before="120" w:after="120"/>
      <w:jc w:val="both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jc w:val="both"/>
    </w:pPr>
  </w:style>
  <w:style w:type="paragraph" w:customStyle="1" w:styleId="BulletNormal">
    <w:name w:val="Bullet Normal"/>
    <w:basedOn w:val="Normal"/>
  </w:style>
  <w:style w:type="paragraph" w:styleId="DocumentMap">
    <w:name w:val="Document Map"/>
    <w:basedOn w:val="Normal"/>
    <w:semiHidden/>
    <w:rsid w:val="0001224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A92E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E18"/>
  </w:style>
  <w:style w:type="paragraph" w:styleId="Footer">
    <w:name w:val="footer"/>
    <w:basedOn w:val="Normal"/>
    <w:link w:val="FooterChar"/>
    <w:rsid w:val="00A92E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2E18"/>
  </w:style>
  <w:style w:type="character" w:styleId="PageNumber">
    <w:name w:val="page number"/>
    <w:basedOn w:val="DefaultParagraphFont"/>
    <w:rsid w:val="00662457"/>
  </w:style>
  <w:style w:type="character" w:customStyle="1" w:styleId="Heading3Char">
    <w:name w:val="Heading 3 Char"/>
    <w:basedOn w:val="DefaultParagraphFont"/>
    <w:link w:val="Heading3"/>
    <w:rsid w:val="00256324"/>
    <w:rPr>
      <w:b/>
    </w:rPr>
  </w:style>
  <w:style w:type="paragraph" w:styleId="BalloonText">
    <w:name w:val="Balloon Text"/>
    <w:basedOn w:val="Normal"/>
    <w:link w:val="BalloonTextChar"/>
    <w:semiHidden/>
    <w:unhideWhenUsed/>
    <w:rsid w:val="00A74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745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ScottPThomps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as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ADAD-F240-4180-9739-4B2758BE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THOMPSON</vt:lpstr>
    </vt:vector>
  </TitlesOfParts>
  <Company>ClientSoft Inc.</Company>
  <LinksUpToDate>false</LinksUpToDate>
  <CharactersWithSpaces>8356</CharactersWithSpaces>
  <SharedDoc>false</SharedDoc>
  <HLinks>
    <vt:vector size="12" baseType="variant"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http://www.cs.umass.edu/rcfdocs/newhome/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mailto:jobs@ScottPThompson.com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THOMPSON</dc:title>
  <dc:subject/>
  <dc:creator>Scott Thompson</dc:creator>
  <cp:keywords/>
  <cp:lastModifiedBy>scott-game</cp:lastModifiedBy>
  <cp:revision>9</cp:revision>
  <cp:lastPrinted>2018-06-28T04:38:00Z</cp:lastPrinted>
  <dcterms:created xsi:type="dcterms:W3CDTF">2018-06-28T04:41:00Z</dcterms:created>
  <dcterms:modified xsi:type="dcterms:W3CDTF">2018-10-14T21:52:00Z</dcterms:modified>
</cp:coreProperties>
</file>